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DA" w:rsidRPr="001608FB" w:rsidRDefault="00DA3ADA" w:rsidP="00DA3ADA">
      <w:pPr>
        <w:rPr>
          <w:rFonts w:ascii="Tahoma" w:eastAsia="Calibri" w:hAnsi="Tahoma" w:cs="Tahoma"/>
          <w:b/>
          <w:color w:val="000000"/>
          <w:sz w:val="18"/>
          <w:szCs w:val="18"/>
        </w:rPr>
      </w:pPr>
      <w:bookmarkStart w:id="0" w:name="_GoBack"/>
      <w:bookmarkEnd w:id="0"/>
      <w:r w:rsidRPr="001608FB">
        <w:rPr>
          <w:rStyle w:val="markedcontent"/>
          <w:rFonts w:ascii="Tahoma" w:hAnsi="Tahoma" w:cs="Tahoma"/>
          <w:b/>
          <w:sz w:val="18"/>
          <w:szCs w:val="18"/>
        </w:rPr>
        <w:t>MSS-DN-ZPP-</w:t>
      </w:r>
      <w:r w:rsidRPr="004C4FAB">
        <w:rPr>
          <w:rStyle w:val="markedcontent"/>
          <w:rFonts w:ascii="Tahoma" w:hAnsi="Tahoma" w:cs="Tahoma"/>
          <w:b/>
          <w:sz w:val="18"/>
          <w:szCs w:val="18"/>
        </w:rPr>
        <w:t>26-ZO-</w:t>
      </w:r>
      <w:r w:rsidR="00501C99">
        <w:rPr>
          <w:rStyle w:val="markedcontent"/>
          <w:rFonts w:ascii="Tahoma" w:hAnsi="Tahoma" w:cs="Tahoma"/>
          <w:b/>
          <w:sz w:val="18"/>
          <w:szCs w:val="18"/>
        </w:rPr>
        <w:t>37</w:t>
      </w:r>
      <w:r w:rsidR="004626F3" w:rsidRPr="004C4FAB">
        <w:rPr>
          <w:rStyle w:val="markedcontent"/>
          <w:rFonts w:ascii="Tahoma" w:hAnsi="Tahoma" w:cs="Tahoma"/>
          <w:b/>
          <w:sz w:val="18"/>
          <w:szCs w:val="18"/>
        </w:rPr>
        <w:t>/2023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                                </w:t>
      </w:r>
      <w:r w:rsidR="004C4FAB">
        <w:rPr>
          <w:rStyle w:val="markedcontent"/>
          <w:rFonts w:ascii="Tahoma" w:hAnsi="Tahoma" w:cs="Tahoma"/>
          <w:b/>
          <w:sz w:val="18"/>
          <w:szCs w:val="18"/>
        </w:rPr>
        <w:tab/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</w:t>
      </w:r>
      <w:r w:rsidR="001B11F2">
        <w:rPr>
          <w:rStyle w:val="markedcontent"/>
          <w:rFonts w:ascii="Tahoma" w:hAnsi="Tahoma" w:cs="Tahoma"/>
          <w:b/>
          <w:sz w:val="18"/>
          <w:szCs w:val="18"/>
        </w:rPr>
        <w:tab/>
      </w:r>
      <w:r w:rsidR="001B11F2">
        <w:rPr>
          <w:rStyle w:val="markedcontent"/>
          <w:rFonts w:ascii="Tahoma" w:hAnsi="Tahoma" w:cs="Tahoma"/>
          <w:b/>
          <w:sz w:val="18"/>
          <w:szCs w:val="18"/>
        </w:rPr>
        <w:tab/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</w:t>
      </w:r>
      <w:r w:rsidR="004C4FAB">
        <w:rPr>
          <w:rStyle w:val="markedcontent"/>
          <w:rFonts w:ascii="Tahoma" w:hAnsi="Tahoma" w:cs="Tahoma"/>
          <w:b/>
          <w:sz w:val="18"/>
          <w:szCs w:val="18"/>
        </w:rPr>
        <w:t xml:space="preserve">          </w:t>
      </w:r>
      <w:r w:rsidR="00D300D4">
        <w:rPr>
          <w:rStyle w:val="markedcontent"/>
          <w:rFonts w:ascii="Tahoma" w:hAnsi="Tahoma" w:cs="Tahoma"/>
          <w:b/>
          <w:sz w:val="18"/>
          <w:szCs w:val="18"/>
        </w:rPr>
        <w:t>Załącznik nr 6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do </w:t>
      </w:r>
      <w:r w:rsidR="001B11F2">
        <w:rPr>
          <w:rStyle w:val="markedcontent"/>
          <w:rFonts w:ascii="Tahoma" w:hAnsi="Tahoma" w:cs="Tahoma"/>
          <w:b/>
          <w:sz w:val="18"/>
          <w:szCs w:val="18"/>
        </w:rPr>
        <w:t>ZO</w:t>
      </w:r>
    </w:p>
    <w:p w:rsidR="00DA3ADA" w:rsidRPr="001608FB" w:rsidRDefault="00DA3ADA" w:rsidP="00DA3ADA">
      <w:pPr>
        <w:spacing w:before="120"/>
        <w:rPr>
          <w:rFonts w:ascii="Tahoma" w:eastAsia="Calibri" w:hAnsi="Tahoma" w:cs="Tahoma"/>
          <w:b/>
          <w:sz w:val="18"/>
          <w:szCs w:val="18"/>
        </w:rPr>
      </w:pP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b/>
          <w:sz w:val="18"/>
          <w:szCs w:val="18"/>
        </w:rPr>
      </w:pPr>
      <w:r w:rsidRPr="001608FB">
        <w:rPr>
          <w:rFonts w:ascii="Tahoma" w:eastAsia="Calibri" w:hAnsi="Tahoma" w:cs="Tahoma"/>
          <w:b/>
          <w:sz w:val="18"/>
          <w:szCs w:val="18"/>
        </w:rPr>
        <w:t>Zamawiający:</w:t>
      </w: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Mazowiecki Szpital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Specjalistyczny im. dr Józefa 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Psarskiego w Ostrołęce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Al. Jana Pawła II 120 A</w:t>
      </w:r>
    </w:p>
    <w:p w:rsidR="00DA3ADA" w:rsidRPr="001608FB" w:rsidRDefault="00DA3ADA" w:rsidP="00DA3ADA">
      <w:pPr>
        <w:ind w:firstLine="6379"/>
        <w:rPr>
          <w:rStyle w:val="markedcontent"/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07-410 Ostrołęka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Wykonawca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 xml:space="preserve"> 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 xml:space="preserve">(pełna nazwa/firma, adres, w zależności </w:t>
      </w:r>
    </w:p>
    <w:p w:rsidR="00DA3ADA" w:rsidRPr="001608FB" w:rsidRDefault="00DA3ADA" w:rsidP="00DA3ADA">
      <w:pPr>
        <w:rPr>
          <w:rStyle w:val="markedcontent"/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>od podmiotu: NIP/PESEL, KRS/CEiDG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spacing w:before="120" w:line="360" w:lineRule="auto"/>
        <w:jc w:val="center"/>
        <w:rPr>
          <w:rStyle w:val="markedcontent"/>
          <w:rFonts w:ascii="Tahoma" w:hAnsi="Tahoma" w:cs="Tahoma"/>
          <w:b/>
        </w:rPr>
      </w:pPr>
      <w:r w:rsidRPr="001608FB">
        <w:rPr>
          <w:rStyle w:val="markedcontent"/>
          <w:rFonts w:ascii="Tahoma" w:hAnsi="Tahoma" w:cs="Tahoma"/>
          <w:b/>
        </w:rPr>
        <w:t>OŚWIADCZENIE</w:t>
      </w:r>
      <w:r w:rsidRPr="001608FB">
        <w:rPr>
          <w:rFonts w:ascii="Tahoma" w:hAnsi="Tahoma" w:cs="Tahoma"/>
          <w:b/>
        </w:rPr>
        <w:br/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o niepodleganiu wykluczeniu z postępowania na podstawie art. 7 ust. 1 pkt</w:t>
      </w:r>
      <w:r w:rsidR="001B11F2">
        <w:rPr>
          <w:rStyle w:val="markedcontent"/>
          <w:rFonts w:ascii="Tahoma" w:hAnsi="Tahoma" w:cs="Tahoma"/>
          <w:b/>
          <w:sz w:val="18"/>
          <w:szCs w:val="18"/>
        </w:rPr>
        <w:t>.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1-3 ustawy o szczególnych rozwiązaniach w zakresie przeciwdziałania wspierania agresji na Ukrainę oraz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służących ochronie bezpieczeństwa narodowego</w:t>
      </w: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Pr="00F81F7D" w:rsidRDefault="00DA3ADA" w:rsidP="00DA3ADA">
      <w:pPr>
        <w:pStyle w:val="Tekstpodstawowy"/>
        <w:jc w:val="both"/>
        <w:rPr>
          <w:rStyle w:val="markedcontent"/>
          <w:rFonts w:ascii="Tahoma" w:eastAsia="Calibri" w:hAnsi="Tahoma" w:cs="Tahoma"/>
          <w:sz w:val="18"/>
          <w:szCs w:val="18"/>
        </w:rPr>
      </w:pPr>
      <w:r w:rsidRPr="00F81F7D">
        <w:rPr>
          <w:rFonts w:ascii="Tahoma" w:hAnsi="Tahoma" w:cs="Tahoma"/>
          <w:sz w:val="18"/>
          <w:szCs w:val="18"/>
          <w:lang w:eastAsia="pl-PL"/>
        </w:rPr>
        <w:t xml:space="preserve">Na potrzeby zapytania ofertowego, </w:t>
      </w:r>
      <w:r w:rsidRPr="00F81F7D">
        <w:rPr>
          <w:rFonts w:ascii="Tahoma" w:hAnsi="Tahoma" w:cs="Tahoma"/>
          <w:bCs/>
          <w:sz w:val="18"/>
          <w:szCs w:val="18"/>
          <w:lang w:eastAsia="pl-PL"/>
        </w:rPr>
        <w:t>prowadzonego przez Mazowiecki</w:t>
      </w:r>
      <w:r w:rsidR="00F11E23" w:rsidRPr="00F81F7D">
        <w:rPr>
          <w:rFonts w:ascii="Tahoma" w:hAnsi="Tahoma" w:cs="Tahoma"/>
          <w:bCs/>
          <w:sz w:val="18"/>
          <w:szCs w:val="18"/>
          <w:lang w:eastAsia="pl-PL"/>
        </w:rPr>
        <w:t xml:space="preserve"> Szpital Specjalistyczny im. dr</w:t>
      </w:r>
      <w:r w:rsidR="0019412E">
        <w:rPr>
          <w:rFonts w:ascii="Tahoma" w:hAnsi="Tahoma" w:cs="Tahoma"/>
          <w:bCs/>
          <w:sz w:val="18"/>
          <w:szCs w:val="18"/>
          <w:lang w:eastAsia="pl-PL"/>
        </w:rPr>
        <w:t>.</w:t>
      </w:r>
      <w:r w:rsidRPr="00F81F7D">
        <w:rPr>
          <w:rFonts w:ascii="Tahoma" w:hAnsi="Tahoma" w:cs="Tahoma"/>
          <w:bCs/>
          <w:sz w:val="18"/>
          <w:szCs w:val="18"/>
          <w:lang w:eastAsia="pl-PL"/>
        </w:rPr>
        <w:t xml:space="preserve"> Józefa Psarskiego w Ostrołęce</w:t>
      </w:r>
      <w:r w:rsidRPr="00F81F7D">
        <w:rPr>
          <w:rFonts w:ascii="Tahoma" w:hAnsi="Tahoma" w:cs="Tahoma"/>
          <w:sz w:val="18"/>
          <w:szCs w:val="18"/>
          <w:lang w:eastAsia="pl-PL"/>
        </w:rPr>
        <w:t xml:space="preserve"> na</w:t>
      </w:r>
      <w:r w:rsidRPr="00F81F7D">
        <w:rPr>
          <w:rFonts w:ascii="Tahoma" w:hAnsi="Tahoma" w:cs="Tahoma"/>
          <w:b/>
          <w:sz w:val="18"/>
          <w:szCs w:val="18"/>
        </w:rPr>
        <w:t xml:space="preserve"> </w:t>
      </w:r>
      <w:r w:rsidR="00F81F7D" w:rsidRPr="00F81F7D">
        <w:rPr>
          <w:rFonts w:ascii="Tahoma" w:hAnsi="Tahoma" w:cs="Tahoma"/>
          <w:bCs/>
          <w:sz w:val="18"/>
          <w:szCs w:val="18"/>
        </w:rPr>
        <w:t>zakup, dostaw</w:t>
      </w:r>
      <w:r w:rsidR="00F81F7D">
        <w:rPr>
          <w:rFonts w:ascii="Tahoma" w:hAnsi="Tahoma" w:cs="Tahoma"/>
          <w:bCs/>
          <w:sz w:val="18"/>
          <w:szCs w:val="18"/>
        </w:rPr>
        <w:t>ę</w:t>
      </w:r>
      <w:r w:rsidR="00F81F7D" w:rsidRPr="00F81F7D">
        <w:rPr>
          <w:rFonts w:ascii="Tahoma" w:hAnsi="Tahoma" w:cs="Tahoma"/>
          <w:bCs/>
          <w:sz w:val="18"/>
          <w:szCs w:val="18"/>
        </w:rPr>
        <w:t xml:space="preserve">, montaż sprzętu medycznego w ramach realizacji zadania pn.: </w:t>
      </w:r>
      <w:r w:rsidR="00F81F7D" w:rsidRPr="00F81F7D">
        <w:rPr>
          <w:rFonts w:ascii="Tahoma" w:hAnsi="Tahoma" w:cs="Tahoma"/>
          <w:sz w:val="18"/>
          <w:szCs w:val="18"/>
        </w:rPr>
        <w:t>„Zakup sprzętu medycznego dla Mazowieckiego Szpitala Specjalistycznego im. dr</w:t>
      </w:r>
      <w:r w:rsidR="003A58F6">
        <w:rPr>
          <w:rFonts w:ascii="Tahoma" w:hAnsi="Tahoma" w:cs="Tahoma"/>
          <w:sz w:val="18"/>
          <w:szCs w:val="18"/>
        </w:rPr>
        <w:t>.</w:t>
      </w:r>
      <w:r w:rsidR="00F81F7D" w:rsidRPr="00F81F7D">
        <w:rPr>
          <w:rFonts w:ascii="Tahoma" w:hAnsi="Tahoma" w:cs="Tahoma"/>
          <w:sz w:val="18"/>
          <w:szCs w:val="18"/>
        </w:rPr>
        <w:t xml:space="preserve"> Józefa Psarskiego w Ostrołęce” realizowanego w 2023 roku, </w:t>
      </w:r>
      <w:r w:rsidRPr="00F81F7D">
        <w:rPr>
          <w:rStyle w:val="markedcontent"/>
          <w:rFonts w:ascii="Tahoma" w:hAnsi="Tahoma" w:cs="Tahoma"/>
          <w:sz w:val="18"/>
          <w:szCs w:val="18"/>
        </w:rPr>
        <w:t>oświadczam, że nie podlegam wykluczeniu na podstawie art. 7 ust. 1</w:t>
      </w:r>
      <w:r w:rsidRPr="00F81F7D">
        <w:rPr>
          <w:rFonts w:ascii="Tahoma" w:hAnsi="Tahoma" w:cs="Tahoma"/>
          <w:sz w:val="18"/>
          <w:szCs w:val="18"/>
        </w:rPr>
        <w:t xml:space="preserve"> </w:t>
      </w:r>
      <w:r w:rsidRPr="00F81F7D">
        <w:rPr>
          <w:rStyle w:val="markedcontent"/>
          <w:rFonts w:ascii="Tahoma" w:hAnsi="Tahoma" w:cs="Tahoma"/>
          <w:sz w:val="18"/>
          <w:szCs w:val="18"/>
        </w:rPr>
        <w:t>ustawy z 13 kwietnia 2022 r. o szczególnych rozwiązaniach w zakresie przeciwdziałania wspieraniu</w:t>
      </w:r>
      <w:r w:rsidRPr="00F81F7D">
        <w:rPr>
          <w:rFonts w:ascii="Tahoma" w:hAnsi="Tahoma" w:cs="Tahoma"/>
          <w:sz w:val="18"/>
          <w:szCs w:val="18"/>
        </w:rPr>
        <w:t xml:space="preserve"> </w:t>
      </w:r>
      <w:r w:rsidRPr="00F81F7D">
        <w:rPr>
          <w:rStyle w:val="markedcontent"/>
          <w:rFonts w:ascii="Tahoma" w:hAnsi="Tahoma" w:cs="Tahoma"/>
          <w:sz w:val="18"/>
          <w:szCs w:val="18"/>
        </w:rPr>
        <w:t>agresji na Ukrainę oraz służących ochronie bezpiecz</w:t>
      </w:r>
      <w:r w:rsidR="00B22AAE" w:rsidRPr="00F81F7D">
        <w:rPr>
          <w:rStyle w:val="markedcontent"/>
          <w:rFonts w:ascii="Tahoma" w:hAnsi="Tahoma" w:cs="Tahoma"/>
          <w:sz w:val="18"/>
          <w:szCs w:val="18"/>
        </w:rPr>
        <w:t>eństwa narodowego (Dz. U. z 202</w:t>
      </w:r>
      <w:r w:rsidRPr="00F81F7D">
        <w:rPr>
          <w:rStyle w:val="markedcontent"/>
          <w:rFonts w:ascii="Tahoma" w:hAnsi="Tahoma" w:cs="Tahoma"/>
          <w:sz w:val="18"/>
          <w:szCs w:val="18"/>
        </w:rPr>
        <w:t>2, poz. 853 ze</w:t>
      </w:r>
      <w:r w:rsidRPr="00F81F7D">
        <w:rPr>
          <w:rFonts w:ascii="Tahoma" w:hAnsi="Tahoma" w:cs="Tahoma"/>
          <w:sz w:val="18"/>
          <w:szCs w:val="18"/>
        </w:rPr>
        <w:t xml:space="preserve"> </w:t>
      </w:r>
      <w:r w:rsidRPr="00F81F7D">
        <w:rPr>
          <w:rStyle w:val="markedcontent"/>
          <w:rFonts w:ascii="Tahoma" w:hAnsi="Tahoma" w:cs="Tahoma"/>
          <w:sz w:val="18"/>
          <w:szCs w:val="18"/>
        </w:rPr>
        <w:t>zm.) oraz rozporządzenia nr 2022/576 w sprawie zmiany rozporządzenia (UE) 833/2014 dotyczącego</w:t>
      </w:r>
      <w:r w:rsidRPr="00F81F7D">
        <w:rPr>
          <w:rFonts w:ascii="Tahoma" w:hAnsi="Tahoma" w:cs="Tahoma"/>
          <w:sz w:val="18"/>
          <w:szCs w:val="18"/>
        </w:rPr>
        <w:t xml:space="preserve"> </w:t>
      </w:r>
      <w:r w:rsidRPr="00F81F7D">
        <w:rPr>
          <w:rStyle w:val="markedcontent"/>
          <w:rFonts w:ascii="Tahoma" w:hAnsi="Tahoma" w:cs="Tahoma"/>
          <w:sz w:val="18"/>
          <w:szCs w:val="18"/>
        </w:rPr>
        <w:t>środków ograniczających w związku z działaniami Rosji destabilizującymi sytuacje na Ukrainie (Dz. Urz.</w:t>
      </w:r>
      <w:r w:rsidRPr="00F81F7D">
        <w:rPr>
          <w:rFonts w:ascii="Tahoma" w:hAnsi="Tahoma" w:cs="Tahoma"/>
          <w:sz w:val="18"/>
          <w:szCs w:val="18"/>
        </w:rPr>
        <w:t xml:space="preserve"> </w:t>
      </w:r>
      <w:r w:rsidRPr="00F81F7D">
        <w:rPr>
          <w:rStyle w:val="markedcontent"/>
          <w:rFonts w:ascii="Tahoma" w:hAnsi="Tahoma" w:cs="Tahoma"/>
          <w:sz w:val="18"/>
          <w:szCs w:val="18"/>
        </w:rPr>
        <w:t>UE nr L 111 z 8.4.2022).</w:t>
      </w:r>
    </w:p>
    <w:p w:rsidR="00DA3ADA" w:rsidRPr="001608FB" w:rsidRDefault="00DA3ADA" w:rsidP="00DA3ADA">
      <w:pPr>
        <w:tabs>
          <w:tab w:val="left" w:pos="364"/>
        </w:tabs>
        <w:spacing w:line="360" w:lineRule="auto"/>
        <w:jc w:val="both"/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Cs/>
          <w:sz w:val="18"/>
          <w:szCs w:val="18"/>
        </w:rPr>
        <w:t>…………………………………………………………</w:t>
      </w:r>
    </w:p>
    <w:p w:rsidR="00DA3ADA" w:rsidRPr="00DA3ADA" w:rsidRDefault="00DA3ADA" w:rsidP="00DA3ADA">
      <w:pPr>
        <w:tabs>
          <w:tab w:val="left" w:pos="364"/>
        </w:tabs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</w:t>
      </w: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DA3ADA">
        <w:rPr>
          <w:rFonts w:ascii="Tahoma" w:eastAsia="Calibri" w:hAnsi="Tahoma" w:cs="Tahoma"/>
          <w:bCs/>
          <w:sz w:val="18"/>
          <w:szCs w:val="18"/>
        </w:rPr>
        <w:t>(data i podpis)</w:t>
      </w: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6904BF" w:rsidRPr="004904F7" w:rsidRDefault="006904BF" w:rsidP="004904F7"/>
    <w:sectPr w:rsidR="006904BF" w:rsidRPr="004904F7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07A" w:rsidRDefault="0078507A" w:rsidP="003E47D2">
      <w:r>
        <w:separator/>
      </w:r>
    </w:p>
  </w:endnote>
  <w:endnote w:type="continuationSeparator" w:id="1">
    <w:p w:rsidR="0078507A" w:rsidRDefault="0078507A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6358AD" w:rsidP="00D83B45">
    <w:pPr>
      <w:pStyle w:val="Stopka"/>
      <w:tabs>
        <w:tab w:val="clear" w:pos="4536"/>
        <w:tab w:val="clear" w:pos="9072"/>
        <w:tab w:val="left" w:pos="482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740672" behindDoc="0" locked="0" layoutInCell="1" allowOverlap="1">
          <wp:simplePos x="0" y="0"/>
          <wp:positionH relativeFrom="margin">
            <wp:posOffset>2486660</wp:posOffset>
          </wp:positionH>
          <wp:positionV relativeFrom="paragraph">
            <wp:posOffset>-92710</wp:posOffset>
          </wp:positionV>
          <wp:extent cx="1352550" cy="361950"/>
          <wp:effectExtent l="19050" t="0" r="0" b="0"/>
          <wp:wrapSquare wrapText="bothSides"/>
          <wp:docPr id="1" name="Obraz 126" descr="System Identyfikacji Wizualnej Marki Mazowsze / Marka Mazows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6" descr="System Identyfikacji Wizualnej Marki Mazowsze / Marka Mazowsze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07A" w:rsidRDefault="0078507A" w:rsidP="003E47D2">
      <w:r>
        <w:separator/>
      </w:r>
    </w:p>
  </w:footnote>
  <w:footnote w:type="continuationSeparator" w:id="1">
    <w:p w:rsidR="0078507A" w:rsidRDefault="0078507A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8B6CD9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8B6CD9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17265.8pt,5.65pt" to="17748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808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021DE"/>
    <w:rsid w:val="00041323"/>
    <w:rsid w:val="00046E4A"/>
    <w:rsid w:val="00050060"/>
    <w:rsid w:val="000541A5"/>
    <w:rsid w:val="00063331"/>
    <w:rsid w:val="00092274"/>
    <w:rsid w:val="000B29F1"/>
    <w:rsid w:val="000C78A6"/>
    <w:rsid w:val="000E26D4"/>
    <w:rsid w:val="000E5876"/>
    <w:rsid w:val="000E62E2"/>
    <w:rsid w:val="000E77B7"/>
    <w:rsid w:val="000F2C3F"/>
    <w:rsid w:val="00101077"/>
    <w:rsid w:val="001046C0"/>
    <w:rsid w:val="0011781F"/>
    <w:rsid w:val="0012609D"/>
    <w:rsid w:val="00130E4E"/>
    <w:rsid w:val="00131BDF"/>
    <w:rsid w:val="0014129F"/>
    <w:rsid w:val="00146537"/>
    <w:rsid w:val="0019412E"/>
    <w:rsid w:val="00196A55"/>
    <w:rsid w:val="00197799"/>
    <w:rsid w:val="001B11F2"/>
    <w:rsid w:val="001B7EF5"/>
    <w:rsid w:val="001C3CFA"/>
    <w:rsid w:val="001E16DC"/>
    <w:rsid w:val="001E3929"/>
    <w:rsid w:val="001E6143"/>
    <w:rsid w:val="001F6001"/>
    <w:rsid w:val="002047BF"/>
    <w:rsid w:val="002160E1"/>
    <w:rsid w:val="00254D18"/>
    <w:rsid w:val="00265DCA"/>
    <w:rsid w:val="002671A1"/>
    <w:rsid w:val="00295DA0"/>
    <w:rsid w:val="002A14E4"/>
    <w:rsid w:val="002B329F"/>
    <w:rsid w:val="002B7C71"/>
    <w:rsid w:val="002E67EF"/>
    <w:rsid w:val="002F3419"/>
    <w:rsid w:val="003126A3"/>
    <w:rsid w:val="003275AB"/>
    <w:rsid w:val="00337BE0"/>
    <w:rsid w:val="003675EE"/>
    <w:rsid w:val="00395C31"/>
    <w:rsid w:val="003A524B"/>
    <w:rsid w:val="003A58F6"/>
    <w:rsid w:val="003D40FE"/>
    <w:rsid w:val="003E47D2"/>
    <w:rsid w:val="003E488F"/>
    <w:rsid w:val="0040474D"/>
    <w:rsid w:val="004165D2"/>
    <w:rsid w:val="00433EB4"/>
    <w:rsid w:val="00442281"/>
    <w:rsid w:val="004626F3"/>
    <w:rsid w:val="004657B5"/>
    <w:rsid w:val="00467791"/>
    <w:rsid w:val="004702B4"/>
    <w:rsid w:val="004904F7"/>
    <w:rsid w:val="004961CF"/>
    <w:rsid w:val="004C305B"/>
    <w:rsid w:val="004C4FAB"/>
    <w:rsid w:val="00501C99"/>
    <w:rsid w:val="0050652B"/>
    <w:rsid w:val="00516AD0"/>
    <w:rsid w:val="00524159"/>
    <w:rsid w:val="00527A90"/>
    <w:rsid w:val="005536C7"/>
    <w:rsid w:val="005553CD"/>
    <w:rsid w:val="00575CB3"/>
    <w:rsid w:val="005763A5"/>
    <w:rsid w:val="00581EFA"/>
    <w:rsid w:val="005D5C75"/>
    <w:rsid w:val="005D7591"/>
    <w:rsid w:val="005E17A3"/>
    <w:rsid w:val="005E5DC2"/>
    <w:rsid w:val="005F7845"/>
    <w:rsid w:val="00606DED"/>
    <w:rsid w:val="00611E54"/>
    <w:rsid w:val="006212B7"/>
    <w:rsid w:val="00623A93"/>
    <w:rsid w:val="006254C8"/>
    <w:rsid w:val="006358AD"/>
    <w:rsid w:val="006718F2"/>
    <w:rsid w:val="006904BF"/>
    <w:rsid w:val="006A504A"/>
    <w:rsid w:val="006A6B8C"/>
    <w:rsid w:val="006B5D04"/>
    <w:rsid w:val="006C419E"/>
    <w:rsid w:val="006D0C60"/>
    <w:rsid w:val="006D2F2A"/>
    <w:rsid w:val="006E22A2"/>
    <w:rsid w:val="006F555B"/>
    <w:rsid w:val="00727FC0"/>
    <w:rsid w:val="00753EC1"/>
    <w:rsid w:val="00757949"/>
    <w:rsid w:val="007837F8"/>
    <w:rsid w:val="0078507A"/>
    <w:rsid w:val="0078761F"/>
    <w:rsid w:val="007B37B2"/>
    <w:rsid w:val="007B52A5"/>
    <w:rsid w:val="007C2E01"/>
    <w:rsid w:val="007E419A"/>
    <w:rsid w:val="007F1013"/>
    <w:rsid w:val="00810C7A"/>
    <w:rsid w:val="008158E6"/>
    <w:rsid w:val="00825FDF"/>
    <w:rsid w:val="00830F92"/>
    <w:rsid w:val="00864962"/>
    <w:rsid w:val="008678E1"/>
    <w:rsid w:val="00895CA9"/>
    <w:rsid w:val="008B6CD9"/>
    <w:rsid w:val="008E3DF3"/>
    <w:rsid w:val="008F2D8C"/>
    <w:rsid w:val="008F3B14"/>
    <w:rsid w:val="00904F38"/>
    <w:rsid w:val="009051F8"/>
    <w:rsid w:val="00914A82"/>
    <w:rsid w:val="009347D7"/>
    <w:rsid w:val="0094033E"/>
    <w:rsid w:val="009433C7"/>
    <w:rsid w:val="00945A30"/>
    <w:rsid w:val="00952995"/>
    <w:rsid w:val="009537C6"/>
    <w:rsid w:val="0097629A"/>
    <w:rsid w:val="009831C0"/>
    <w:rsid w:val="00A04B6A"/>
    <w:rsid w:val="00A1505B"/>
    <w:rsid w:val="00A403D9"/>
    <w:rsid w:val="00A5270C"/>
    <w:rsid w:val="00A615B7"/>
    <w:rsid w:val="00A72E6B"/>
    <w:rsid w:val="00AC02C6"/>
    <w:rsid w:val="00AD0037"/>
    <w:rsid w:val="00B22AAE"/>
    <w:rsid w:val="00B2660A"/>
    <w:rsid w:val="00B5467B"/>
    <w:rsid w:val="00B83FBD"/>
    <w:rsid w:val="00B930A8"/>
    <w:rsid w:val="00B97BAA"/>
    <w:rsid w:val="00B97F9F"/>
    <w:rsid w:val="00BA37F1"/>
    <w:rsid w:val="00BB7A21"/>
    <w:rsid w:val="00BC7D81"/>
    <w:rsid w:val="00BE020C"/>
    <w:rsid w:val="00BE3D82"/>
    <w:rsid w:val="00BF387D"/>
    <w:rsid w:val="00C04365"/>
    <w:rsid w:val="00C16C39"/>
    <w:rsid w:val="00CC4205"/>
    <w:rsid w:val="00CC606E"/>
    <w:rsid w:val="00CD07AC"/>
    <w:rsid w:val="00CF1C7F"/>
    <w:rsid w:val="00CF6970"/>
    <w:rsid w:val="00CF777F"/>
    <w:rsid w:val="00D20522"/>
    <w:rsid w:val="00D300D4"/>
    <w:rsid w:val="00D37178"/>
    <w:rsid w:val="00D43F47"/>
    <w:rsid w:val="00D47B85"/>
    <w:rsid w:val="00D55E8A"/>
    <w:rsid w:val="00D66D66"/>
    <w:rsid w:val="00D77276"/>
    <w:rsid w:val="00D83B45"/>
    <w:rsid w:val="00D92E0A"/>
    <w:rsid w:val="00DA3ADA"/>
    <w:rsid w:val="00DA5026"/>
    <w:rsid w:val="00DB2790"/>
    <w:rsid w:val="00DB5F73"/>
    <w:rsid w:val="00E065D8"/>
    <w:rsid w:val="00E07A14"/>
    <w:rsid w:val="00E50371"/>
    <w:rsid w:val="00E51427"/>
    <w:rsid w:val="00E521EA"/>
    <w:rsid w:val="00E87BD2"/>
    <w:rsid w:val="00EB73C1"/>
    <w:rsid w:val="00EC33B5"/>
    <w:rsid w:val="00EC6A5B"/>
    <w:rsid w:val="00ED0833"/>
    <w:rsid w:val="00ED0929"/>
    <w:rsid w:val="00EE03C7"/>
    <w:rsid w:val="00EF5BB3"/>
    <w:rsid w:val="00F06662"/>
    <w:rsid w:val="00F11E23"/>
    <w:rsid w:val="00F23B27"/>
    <w:rsid w:val="00F255E0"/>
    <w:rsid w:val="00F262CC"/>
    <w:rsid w:val="00F263F3"/>
    <w:rsid w:val="00F553F5"/>
    <w:rsid w:val="00F63816"/>
    <w:rsid w:val="00F716C1"/>
    <w:rsid w:val="00F81F7D"/>
    <w:rsid w:val="00F829B6"/>
    <w:rsid w:val="00F979D4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A3ADA"/>
  </w:style>
  <w:style w:type="paragraph" w:styleId="Tekstdymka">
    <w:name w:val="Balloon Text"/>
    <w:basedOn w:val="Normalny"/>
    <w:link w:val="TekstdymkaZnak"/>
    <w:uiPriority w:val="99"/>
    <w:semiHidden/>
    <w:unhideWhenUsed/>
    <w:rsid w:val="00D83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ADAED-D183-44F9-842E-C221B0FC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nmaminska</cp:lastModifiedBy>
  <cp:revision>50</cp:revision>
  <cp:lastPrinted>2023-10-09T07:01:00Z</cp:lastPrinted>
  <dcterms:created xsi:type="dcterms:W3CDTF">2023-03-01T10:55:00Z</dcterms:created>
  <dcterms:modified xsi:type="dcterms:W3CDTF">2023-10-17T06:15:00Z</dcterms:modified>
</cp:coreProperties>
</file>