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DA" w:rsidRPr="001608FB" w:rsidRDefault="00DA3ADA" w:rsidP="00DA3ADA">
      <w:pPr>
        <w:rPr>
          <w:rFonts w:ascii="Tahoma" w:eastAsia="Calibri" w:hAnsi="Tahoma" w:cs="Tahoma"/>
          <w:b/>
          <w:color w:val="000000"/>
          <w:sz w:val="18"/>
          <w:szCs w:val="18"/>
        </w:rPr>
      </w:pPr>
      <w:bookmarkStart w:id="0" w:name="_GoBack"/>
      <w:bookmarkEnd w:id="0"/>
      <w:r w:rsidRPr="001608FB">
        <w:rPr>
          <w:rStyle w:val="markedcontent"/>
          <w:rFonts w:ascii="Tahoma" w:hAnsi="Tahoma" w:cs="Tahoma"/>
          <w:b/>
          <w:sz w:val="18"/>
          <w:szCs w:val="18"/>
        </w:rPr>
        <w:t>MSS-DN-ZPP-26-ZO-</w:t>
      </w:r>
      <w:r w:rsidR="00433EB4">
        <w:rPr>
          <w:rStyle w:val="markedcontent"/>
          <w:rFonts w:ascii="Tahoma" w:hAnsi="Tahoma" w:cs="Tahoma"/>
          <w:b/>
          <w:sz w:val="18"/>
          <w:szCs w:val="18"/>
        </w:rPr>
        <w:t>29</w:t>
      </w:r>
      <w:r w:rsidR="004626F3">
        <w:rPr>
          <w:rStyle w:val="markedcontent"/>
          <w:rFonts w:ascii="Tahoma" w:hAnsi="Tahoma" w:cs="Tahoma"/>
          <w:b/>
          <w:sz w:val="18"/>
          <w:szCs w:val="18"/>
        </w:rPr>
        <w:t>/2023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                                          </w:t>
      </w:r>
      <w:r w:rsidR="00D300D4">
        <w:rPr>
          <w:rStyle w:val="markedcontent"/>
          <w:rFonts w:ascii="Tahoma" w:hAnsi="Tahoma" w:cs="Tahoma"/>
          <w:b/>
          <w:sz w:val="18"/>
          <w:szCs w:val="18"/>
        </w:rPr>
        <w:t>Załącznik nr 6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do Zapytania Ofertowego</w:t>
      </w:r>
      <w:r w:rsidRPr="001608FB">
        <w:rPr>
          <w:rFonts w:ascii="Tahoma" w:eastAsia="Calibri" w:hAnsi="Tahoma" w:cs="Tahoma"/>
          <w:b/>
          <w:color w:val="000000"/>
          <w:sz w:val="18"/>
          <w:szCs w:val="18"/>
        </w:rPr>
        <w:t xml:space="preserve"> </w:t>
      </w:r>
    </w:p>
    <w:p w:rsidR="00DA3ADA" w:rsidRPr="001608FB" w:rsidRDefault="00DA3ADA" w:rsidP="00DA3ADA">
      <w:pPr>
        <w:spacing w:before="120"/>
        <w:rPr>
          <w:rFonts w:ascii="Tahoma" w:eastAsia="Calibri" w:hAnsi="Tahoma" w:cs="Tahoma"/>
          <w:b/>
          <w:sz w:val="18"/>
          <w:szCs w:val="18"/>
        </w:rPr>
      </w:pP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b/>
          <w:sz w:val="18"/>
          <w:szCs w:val="18"/>
        </w:rPr>
      </w:pPr>
      <w:r w:rsidRPr="001608FB">
        <w:rPr>
          <w:rFonts w:ascii="Tahoma" w:eastAsia="Calibri" w:hAnsi="Tahoma" w:cs="Tahoma"/>
          <w:b/>
          <w:sz w:val="18"/>
          <w:szCs w:val="18"/>
        </w:rPr>
        <w:t>Zamawiający:</w:t>
      </w: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Mazowiecki Szpital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Specjalistyczny im. dr Józefa 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Psarskiego w Ostrołęce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Al. Jana Pawła II 120 A</w:t>
      </w:r>
    </w:p>
    <w:p w:rsidR="00DA3ADA" w:rsidRPr="001608FB" w:rsidRDefault="00DA3ADA" w:rsidP="00DA3ADA">
      <w:pPr>
        <w:ind w:firstLine="6379"/>
        <w:rPr>
          <w:rStyle w:val="markedcontent"/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07-410 Ostrołęka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Wykonawca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 xml:space="preserve"> 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 xml:space="preserve">(pełna nazwa/firma, adres, w zależności </w:t>
      </w:r>
    </w:p>
    <w:p w:rsidR="00DA3ADA" w:rsidRPr="001608FB" w:rsidRDefault="00DA3ADA" w:rsidP="00DA3ADA">
      <w:pPr>
        <w:rPr>
          <w:rStyle w:val="markedcontent"/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>od podmiotu: NIP/PESEL, KRS/CEiDG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spacing w:before="120" w:line="360" w:lineRule="auto"/>
        <w:jc w:val="center"/>
        <w:rPr>
          <w:rStyle w:val="markedcontent"/>
          <w:rFonts w:ascii="Tahoma" w:hAnsi="Tahoma" w:cs="Tahoma"/>
          <w:b/>
        </w:rPr>
      </w:pPr>
      <w:r w:rsidRPr="001608FB">
        <w:rPr>
          <w:rStyle w:val="markedcontent"/>
          <w:rFonts w:ascii="Tahoma" w:hAnsi="Tahoma" w:cs="Tahoma"/>
          <w:b/>
        </w:rPr>
        <w:t>OŚWIADCZENIE</w:t>
      </w:r>
      <w:r w:rsidRPr="001608FB">
        <w:rPr>
          <w:rFonts w:ascii="Tahoma" w:hAnsi="Tahoma" w:cs="Tahoma"/>
          <w:b/>
        </w:rPr>
        <w:br/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o niepodleganiu wykluczeniu z postępowania na podstawie art. 7 ust. 1 pkt 1-3 ustawy o szczególnych rozwiązaniach w zakresie przeciwdziałania wspierania agresji na Ukrainę oraz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służących ochronie bezpieczeństwa narodowego</w:t>
      </w: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Pr="002B66F7" w:rsidRDefault="00DA3ADA" w:rsidP="00DA3ADA">
      <w:pPr>
        <w:pStyle w:val="Tekstpodstawowy"/>
        <w:jc w:val="both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pl-PL"/>
        </w:rPr>
        <w:t>Na potrzeby z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apytania ofertowego, </w:t>
      </w:r>
      <w:r w:rsidRPr="001608FB">
        <w:rPr>
          <w:rFonts w:ascii="Tahoma" w:hAnsi="Tahoma" w:cs="Tahoma"/>
          <w:bCs/>
          <w:sz w:val="18"/>
          <w:szCs w:val="18"/>
          <w:lang w:eastAsia="pl-PL"/>
        </w:rPr>
        <w:t>prowadzonego przez Mazowiecki Szpital Specjalistyczny im. dr. Józefa Psarskiego w Ostrołęce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 na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="006718F2">
        <w:rPr>
          <w:rFonts w:ascii="Tahoma" w:hAnsi="Tahoma" w:cs="Tahoma"/>
          <w:b/>
          <w:bCs/>
          <w:sz w:val="18"/>
          <w:szCs w:val="18"/>
        </w:rPr>
        <w:t xml:space="preserve">zakup, dostawę </w:t>
      </w:r>
      <w:r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524159">
        <w:rPr>
          <w:rFonts w:ascii="Tahoma" w:hAnsi="Tahoma" w:cs="Tahoma"/>
          <w:b/>
          <w:bCs/>
          <w:sz w:val="18"/>
          <w:szCs w:val="18"/>
        </w:rPr>
        <w:t xml:space="preserve"> </w:t>
      </w:r>
      <w:r w:rsidR="00524159" w:rsidRPr="00524159">
        <w:rPr>
          <w:rFonts w:ascii="Tahoma" w:hAnsi="Tahoma" w:cs="Tahoma"/>
          <w:b/>
          <w:bCs/>
          <w:sz w:val="18"/>
          <w:szCs w:val="18"/>
        </w:rPr>
        <w:t>- koc, poszwa na koc, poszewka na poduszkę, prześcieradło</w:t>
      </w:r>
      <w:r w:rsidR="006718F2" w:rsidRPr="00524159">
        <w:rPr>
          <w:rFonts w:ascii="Tahoma" w:hAnsi="Tahoma" w:cs="Tahoma"/>
          <w:b/>
          <w:bCs/>
          <w:sz w:val="18"/>
          <w:szCs w:val="18"/>
        </w:rPr>
        <w:t xml:space="preserve">, </w:t>
      </w:r>
      <w:r w:rsidRPr="001608FB">
        <w:rPr>
          <w:rStyle w:val="markedcontent"/>
          <w:rFonts w:ascii="Tahoma" w:hAnsi="Tahoma" w:cs="Tahoma"/>
          <w:sz w:val="18"/>
          <w:szCs w:val="18"/>
        </w:rPr>
        <w:t>oświadczam, że nie podlegam wykluczeniu na podstawie art. 7 ust. 1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ustawy z 13 kwietnia 2022 r. o szczególnych rozwiązaniach w zakresie przeciwdziałania wspieraniu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agresji na Ukrainę oraz służących ochronie bezpiecz</w:t>
      </w:r>
      <w:r w:rsidR="00B22AAE">
        <w:rPr>
          <w:rStyle w:val="markedcontent"/>
          <w:rFonts w:ascii="Tahoma" w:hAnsi="Tahoma" w:cs="Tahoma"/>
          <w:sz w:val="18"/>
          <w:szCs w:val="18"/>
        </w:rPr>
        <w:t>eństwa narodowego (Dz. U. z 202</w:t>
      </w:r>
      <w:r w:rsidRPr="001608FB">
        <w:rPr>
          <w:rStyle w:val="markedcontent"/>
          <w:rFonts w:ascii="Tahoma" w:hAnsi="Tahoma" w:cs="Tahoma"/>
          <w:sz w:val="18"/>
          <w:szCs w:val="18"/>
        </w:rPr>
        <w:t>2, poz. 853 ze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zm.) oraz rozporządzenia nr 2022/576 w sprawie zmiany rozporządzenia (UE) 833/2014 dotyczącego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środków ograniczających w związku z działaniami Rosji destabilizującymi sytuacje na Ukrainie (Dz. Urz.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UE nr L 111 z 8.4.2022).</w:t>
      </w:r>
    </w:p>
    <w:p w:rsidR="00DA3ADA" w:rsidRPr="001608FB" w:rsidRDefault="00DA3ADA" w:rsidP="00DA3ADA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Cs/>
          <w:sz w:val="18"/>
          <w:szCs w:val="18"/>
        </w:rPr>
        <w:t>…………………………………………………………</w:t>
      </w:r>
    </w:p>
    <w:p w:rsidR="00DA3ADA" w:rsidRPr="00DA3ADA" w:rsidRDefault="00DA3ADA" w:rsidP="00DA3ADA">
      <w:pPr>
        <w:tabs>
          <w:tab w:val="left" w:pos="364"/>
        </w:tabs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</w:t>
      </w: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DA3ADA">
        <w:rPr>
          <w:rFonts w:ascii="Tahoma" w:eastAsia="Calibri" w:hAnsi="Tahoma" w:cs="Tahoma"/>
          <w:bCs/>
          <w:sz w:val="18"/>
          <w:szCs w:val="18"/>
        </w:rPr>
        <w:t>(data i podpis)</w:t>
      </w: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7B2" w:rsidRDefault="007B37B2" w:rsidP="003E47D2">
      <w:r>
        <w:separator/>
      </w:r>
    </w:p>
  </w:endnote>
  <w:endnote w:type="continuationSeparator" w:id="1">
    <w:p w:rsidR="007B37B2" w:rsidRDefault="007B37B2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64962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7B2" w:rsidRDefault="007B37B2" w:rsidP="003E47D2">
      <w:r>
        <w:separator/>
      </w:r>
    </w:p>
  </w:footnote>
  <w:footnote w:type="continuationSeparator" w:id="1">
    <w:p w:rsidR="007B37B2" w:rsidRDefault="007B37B2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864962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864962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2835.8pt,5.65pt" to="13318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04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541A5"/>
    <w:rsid w:val="00063331"/>
    <w:rsid w:val="00092274"/>
    <w:rsid w:val="000B29F1"/>
    <w:rsid w:val="000E5876"/>
    <w:rsid w:val="000E62E2"/>
    <w:rsid w:val="000E77B7"/>
    <w:rsid w:val="000F2C3F"/>
    <w:rsid w:val="00101077"/>
    <w:rsid w:val="001046C0"/>
    <w:rsid w:val="0011781F"/>
    <w:rsid w:val="0012609D"/>
    <w:rsid w:val="00131BDF"/>
    <w:rsid w:val="0014129F"/>
    <w:rsid w:val="00146537"/>
    <w:rsid w:val="00197799"/>
    <w:rsid w:val="001B7EF5"/>
    <w:rsid w:val="001C3CFA"/>
    <w:rsid w:val="001E16DC"/>
    <w:rsid w:val="001E3929"/>
    <w:rsid w:val="001E6143"/>
    <w:rsid w:val="001F6001"/>
    <w:rsid w:val="002047BF"/>
    <w:rsid w:val="002160E1"/>
    <w:rsid w:val="00254D18"/>
    <w:rsid w:val="00265DCA"/>
    <w:rsid w:val="002671A1"/>
    <w:rsid w:val="00295DA0"/>
    <w:rsid w:val="002B329F"/>
    <w:rsid w:val="002B7C71"/>
    <w:rsid w:val="002E67EF"/>
    <w:rsid w:val="002F3419"/>
    <w:rsid w:val="003126A3"/>
    <w:rsid w:val="003275AB"/>
    <w:rsid w:val="00337BE0"/>
    <w:rsid w:val="003675EE"/>
    <w:rsid w:val="00395C31"/>
    <w:rsid w:val="003A524B"/>
    <w:rsid w:val="003D40FE"/>
    <w:rsid w:val="003E47D2"/>
    <w:rsid w:val="003E488F"/>
    <w:rsid w:val="0040474D"/>
    <w:rsid w:val="004165D2"/>
    <w:rsid w:val="00433EB4"/>
    <w:rsid w:val="00442281"/>
    <w:rsid w:val="004626F3"/>
    <w:rsid w:val="004657B5"/>
    <w:rsid w:val="004702B4"/>
    <w:rsid w:val="004904F7"/>
    <w:rsid w:val="004961CF"/>
    <w:rsid w:val="004C305B"/>
    <w:rsid w:val="0050652B"/>
    <w:rsid w:val="00516AD0"/>
    <w:rsid w:val="00524159"/>
    <w:rsid w:val="00527A90"/>
    <w:rsid w:val="005536C7"/>
    <w:rsid w:val="005553CD"/>
    <w:rsid w:val="00575CB3"/>
    <w:rsid w:val="005763A5"/>
    <w:rsid w:val="00581EFA"/>
    <w:rsid w:val="005D5C75"/>
    <w:rsid w:val="005E17A3"/>
    <w:rsid w:val="005F7845"/>
    <w:rsid w:val="00606DED"/>
    <w:rsid w:val="00611E54"/>
    <w:rsid w:val="006212B7"/>
    <w:rsid w:val="00623A93"/>
    <w:rsid w:val="006254C8"/>
    <w:rsid w:val="006718F2"/>
    <w:rsid w:val="006904BF"/>
    <w:rsid w:val="006A504A"/>
    <w:rsid w:val="006A6B8C"/>
    <w:rsid w:val="006B5D04"/>
    <w:rsid w:val="006C419E"/>
    <w:rsid w:val="006D2F2A"/>
    <w:rsid w:val="006E22A2"/>
    <w:rsid w:val="006F555B"/>
    <w:rsid w:val="00753EC1"/>
    <w:rsid w:val="00757949"/>
    <w:rsid w:val="007837F8"/>
    <w:rsid w:val="0078761F"/>
    <w:rsid w:val="007B37B2"/>
    <w:rsid w:val="007B52A5"/>
    <w:rsid w:val="007C2E01"/>
    <w:rsid w:val="007E419A"/>
    <w:rsid w:val="007F1013"/>
    <w:rsid w:val="00810C7A"/>
    <w:rsid w:val="008158E6"/>
    <w:rsid w:val="00825FDF"/>
    <w:rsid w:val="00830F92"/>
    <w:rsid w:val="00864962"/>
    <w:rsid w:val="008678E1"/>
    <w:rsid w:val="00895CA9"/>
    <w:rsid w:val="008E3DF3"/>
    <w:rsid w:val="008F2D8C"/>
    <w:rsid w:val="00904F38"/>
    <w:rsid w:val="009051F8"/>
    <w:rsid w:val="00914A82"/>
    <w:rsid w:val="009347D7"/>
    <w:rsid w:val="0094033E"/>
    <w:rsid w:val="009433C7"/>
    <w:rsid w:val="00945A30"/>
    <w:rsid w:val="00952995"/>
    <w:rsid w:val="009537C6"/>
    <w:rsid w:val="0097629A"/>
    <w:rsid w:val="009831C0"/>
    <w:rsid w:val="00A04B6A"/>
    <w:rsid w:val="00A1505B"/>
    <w:rsid w:val="00A403D9"/>
    <w:rsid w:val="00A5270C"/>
    <w:rsid w:val="00A615B7"/>
    <w:rsid w:val="00A72E6B"/>
    <w:rsid w:val="00AC02C6"/>
    <w:rsid w:val="00B22AAE"/>
    <w:rsid w:val="00B5467B"/>
    <w:rsid w:val="00B83FBD"/>
    <w:rsid w:val="00B930A8"/>
    <w:rsid w:val="00B97BAA"/>
    <w:rsid w:val="00B97F9F"/>
    <w:rsid w:val="00BA37F1"/>
    <w:rsid w:val="00BB7A21"/>
    <w:rsid w:val="00BC7D81"/>
    <w:rsid w:val="00BE020C"/>
    <w:rsid w:val="00BF387D"/>
    <w:rsid w:val="00C04365"/>
    <w:rsid w:val="00C16C39"/>
    <w:rsid w:val="00CC4205"/>
    <w:rsid w:val="00CF6970"/>
    <w:rsid w:val="00CF777F"/>
    <w:rsid w:val="00D20522"/>
    <w:rsid w:val="00D300D4"/>
    <w:rsid w:val="00D37178"/>
    <w:rsid w:val="00D43F47"/>
    <w:rsid w:val="00D66D66"/>
    <w:rsid w:val="00D77276"/>
    <w:rsid w:val="00D92E0A"/>
    <w:rsid w:val="00DA3ADA"/>
    <w:rsid w:val="00DA5026"/>
    <w:rsid w:val="00DB2790"/>
    <w:rsid w:val="00DB5F73"/>
    <w:rsid w:val="00E065D8"/>
    <w:rsid w:val="00E07A14"/>
    <w:rsid w:val="00E521EA"/>
    <w:rsid w:val="00E87BD2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255E0"/>
    <w:rsid w:val="00F262CC"/>
    <w:rsid w:val="00F263F3"/>
    <w:rsid w:val="00F63816"/>
    <w:rsid w:val="00F716C1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A3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AGiers</cp:lastModifiedBy>
  <cp:revision>36</cp:revision>
  <cp:lastPrinted>2023-03-23T09:40:00Z</cp:lastPrinted>
  <dcterms:created xsi:type="dcterms:W3CDTF">2023-03-01T10:55:00Z</dcterms:created>
  <dcterms:modified xsi:type="dcterms:W3CDTF">2023-08-03T06:00:00Z</dcterms:modified>
</cp:coreProperties>
</file>