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B2" w:rsidRPr="000D1C59" w:rsidRDefault="00AC3A15" w:rsidP="007138EB">
      <w:pPr>
        <w:spacing w:after="0" w:line="240" w:lineRule="auto"/>
        <w:jc w:val="right"/>
        <w:rPr>
          <w:rFonts w:ascii="Tahoma" w:hAnsi="Tahoma" w:cs="Tahoma"/>
        </w:rPr>
      </w:pPr>
      <w:r w:rsidRPr="000D1C59">
        <w:rPr>
          <w:rFonts w:ascii="Tahoma" w:hAnsi="Tahoma" w:cs="Tahoma"/>
        </w:rPr>
        <w:t xml:space="preserve"> </w:t>
      </w:r>
      <w:r w:rsidR="00CF1198" w:rsidRPr="000D1C59">
        <w:rPr>
          <w:rFonts w:ascii="Tahoma" w:hAnsi="Tahoma" w:cs="Tahoma"/>
        </w:rPr>
        <w:t xml:space="preserve">Załącznik nr </w:t>
      </w:r>
      <w:r w:rsidR="00CF1198">
        <w:rPr>
          <w:rFonts w:ascii="Tahoma" w:hAnsi="Tahoma" w:cs="Tahoma"/>
        </w:rPr>
        <w:t>1</w:t>
      </w:r>
      <w:r w:rsidR="004F7BE6">
        <w:rPr>
          <w:rFonts w:ascii="Tahoma" w:hAnsi="Tahoma" w:cs="Tahoma"/>
        </w:rPr>
        <w:t>0</w:t>
      </w:r>
      <w:r w:rsidR="00CF1198">
        <w:rPr>
          <w:rFonts w:ascii="Tahoma" w:hAnsi="Tahoma" w:cs="Tahoma"/>
        </w:rPr>
        <w:t xml:space="preserve"> do SWZ i</w:t>
      </w:r>
      <w:r w:rsidR="00CF1198" w:rsidRPr="000D1C59">
        <w:rPr>
          <w:rFonts w:ascii="Tahoma" w:hAnsi="Tahoma" w:cs="Tahoma"/>
        </w:rPr>
        <w:t xml:space="preserve"> </w:t>
      </w:r>
      <w:r w:rsidR="00B01539" w:rsidRPr="000D1C59">
        <w:rPr>
          <w:rFonts w:ascii="Tahoma" w:hAnsi="Tahoma" w:cs="Tahoma"/>
        </w:rPr>
        <w:t>umowy</w:t>
      </w:r>
    </w:p>
    <w:p w:rsidR="003420B2" w:rsidRPr="000D1C59" w:rsidRDefault="00CF1198" w:rsidP="003420B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MSS-DN-ZPP-26-</w:t>
      </w:r>
      <w:r w:rsidR="004F7BE6">
        <w:rPr>
          <w:rFonts w:ascii="Tahoma" w:hAnsi="Tahoma" w:cs="Tahoma"/>
        </w:rPr>
        <w:t>42</w:t>
      </w:r>
      <w:r>
        <w:rPr>
          <w:rFonts w:ascii="Tahoma" w:hAnsi="Tahoma" w:cs="Tahoma"/>
        </w:rPr>
        <w:t>/22</w:t>
      </w:r>
    </w:p>
    <w:p w:rsidR="003420B2" w:rsidRDefault="003420B2" w:rsidP="003420B2">
      <w:pPr>
        <w:spacing w:after="0"/>
        <w:rPr>
          <w:rFonts w:ascii="Tahoma" w:hAnsi="Tahoma" w:cs="Tahoma"/>
          <w:sz w:val="28"/>
          <w:szCs w:val="28"/>
        </w:rPr>
      </w:pPr>
    </w:p>
    <w:p w:rsidR="000D1C59" w:rsidRPr="000D1C59" w:rsidRDefault="000D1C59" w:rsidP="003420B2">
      <w:pPr>
        <w:spacing w:after="0"/>
        <w:rPr>
          <w:rFonts w:ascii="Tahoma" w:hAnsi="Tahoma" w:cs="Tahoma"/>
          <w:sz w:val="28"/>
          <w:szCs w:val="28"/>
        </w:rPr>
      </w:pPr>
    </w:p>
    <w:p w:rsidR="003420B2" w:rsidRPr="000D1C59" w:rsidRDefault="003420B2" w:rsidP="003420B2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0D1C59">
        <w:rPr>
          <w:rFonts w:ascii="Tahoma" w:hAnsi="Tahoma" w:cs="Tahoma"/>
          <w:b/>
          <w:sz w:val="28"/>
          <w:szCs w:val="28"/>
        </w:rPr>
        <w:t>WYKAZ ŚRODKÓW</w:t>
      </w:r>
      <w:r w:rsidR="00786F64">
        <w:rPr>
          <w:rFonts w:ascii="Tahoma" w:hAnsi="Tahoma" w:cs="Tahoma"/>
          <w:b/>
          <w:sz w:val="28"/>
          <w:szCs w:val="28"/>
        </w:rPr>
        <w:t xml:space="preserve"> </w:t>
      </w:r>
      <w:r w:rsidRPr="000D1C59">
        <w:rPr>
          <w:rFonts w:ascii="Tahoma" w:hAnsi="Tahoma" w:cs="Tahoma"/>
          <w:b/>
          <w:sz w:val="28"/>
          <w:szCs w:val="28"/>
        </w:rPr>
        <w:t>CHEMICZNYCH,</w:t>
      </w:r>
    </w:p>
    <w:p w:rsidR="003420B2" w:rsidRDefault="003420B2" w:rsidP="003420B2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0D1C59">
        <w:rPr>
          <w:rFonts w:ascii="Tahoma" w:hAnsi="Tahoma" w:cs="Tahoma"/>
          <w:b/>
          <w:sz w:val="28"/>
          <w:szCs w:val="28"/>
        </w:rPr>
        <w:t>PIORĄCYCH I DEZYNFEKCYJNYCH</w:t>
      </w:r>
    </w:p>
    <w:p w:rsidR="000D1C59" w:rsidRPr="000D1C59" w:rsidRDefault="000D1C59" w:rsidP="003420B2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3420B2" w:rsidRPr="000D1C59" w:rsidRDefault="003420B2" w:rsidP="003420B2">
      <w:pPr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693"/>
        <w:gridCol w:w="3402"/>
        <w:gridCol w:w="2583"/>
      </w:tblGrid>
      <w:tr w:rsidR="003420B2" w:rsidRPr="000D1C59" w:rsidTr="000D1C59">
        <w:tc>
          <w:tcPr>
            <w:tcW w:w="534" w:type="dxa"/>
            <w:vAlign w:val="center"/>
          </w:tcPr>
          <w:p w:rsidR="003420B2" w:rsidRPr="000D1C59" w:rsidRDefault="003420B2" w:rsidP="000D1C59">
            <w:pPr>
              <w:jc w:val="center"/>
              <w:rPr>
                <w:rFonts w:ascii="Tahoma" w:hAnsi="Tahoma" w:cs="Tahoma"/>
                <w:b/>
              </w:rPr>
            </w:pPr>
            <w:r w:rsidRPr="000D1C5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3420B2" w:rsidRPr="000D1C59" w:rsidRDefault="003420B2" w:rsidP="000D1C59">
            <w:pPr>
              <w:jc w:val="center"/>
              <w:rPr>
                <w:rFonts w:ascii="Tahoma" w:hAnsi="Tahoma" w:cs="Tahoma"/>
                <w:b/>
              </w:rPr>
            </w:pPr>
            <w:r w:rsidRPr="000D1C59">
              <w:rPr>
                <w:rFonts w:ascii="Tahoma" w:hAnsi="Tahoma" w:cs="Tahoma"/>
                <w:b/>
              </w:rPr>
              <w:t>Nazwa środka chemicznego, piorącego, dezynfekcyjnego</w:t>
            </w:r>
          </w:p>
        </w:tc>
        <w:tc>
          <w:tcPr>
            <w:tcW w:w="3402" w:type="dxa"/>
            <w:vAlign w:val="center"/>
          </w:tcPr>
          <w:p w:rsidR="003420B2" w:rsidRPr="000D1C59" w:rsidRDefault="003420B2" w:rsidP="000D1C59">
            <w:pPr>
              <w:jc w:val="center"/>
              <w:rPr>
                <w:rFonts w:ascii="Tahoma" w:hAnsi="Tahoma" w:cs="Tahoma"/>
                <w:b/>
              </w:rPr>
            </w:pPr>
            <w:r w:rsidRPr="000D1C59">
              <w:rPr>
                <w:rFonts w:ascii="Tahoma" w:hAnsi="Tahoma" w:cs="Tahoma"/>
                <w:b/>
              </w:rPr>
              <w:t>Zakres i czas</w:t>
            </w:r>
            <w:bookmarkStart w:id="0" w:name="_GoBack"/>
            <w:bookmarkEnd w:id="0"/>
            <w:r w:rsidRPr="000D1C59">
              <w:rPr>
                <w:rFonts w:ascii="Tahoma" w:hAnsi="Tahoma" w:cs="Tahoma"/>
                <w:b/>
              </w:rPr>
              <w:t xml:space="preserve"> działania</w:t>
            </w:r>
          </w:p>
        </w:tc>
        <w:tc>
          <w:tcPr>
            <w:tcW w:w="2583" w:type="dxa"/>
            <w:vAlign w:val="center"/>
          </w:tcPr>
          <w:p w:rsidR="003420B2" w:rsidRPr="000D1C59" w:rsidRDefault="003420B2" w:rsidP="000D1C59">
            <w:pPr>
              <w:jc w:val="center"/>
              <w:rPr>
                <w:rFonts w:ascii="Tahoma" w:hAnsi="Tahoma" w:cs="Tahoma"/>
                <w:b/>
              </w:rPr>
            </w:pPr>
            <w:r w:rsidRPr="000D1C59">
              <w:rPr>
                <w:rFonts w:ascii="Tahoma" w:hAnsi="Tahoma" w:cs="Tahoma"/>
                <w:b/>
              </w:rPr>
              <w:t>Zastosowanie środka chemicznego, piorącego, dezynfekcyjnego</w:t>
            </w:r>
          </w:p>
          <w:p w:rsidR="00916FB7" w:rsidRPr="000D1C59" w:rsidRDefault="003420B2" w:rsidP="000D1C59">
            <w:pPr>
              <w:jc w:val="center"/>
              <w:rPr>
                <w:rFonts w:ascii="Tahoma" w:hAnsi="Tahoma" w:cs="Tahoma"/>
                <w:b/>
              </w:rPr>
            </w:pPr>
            <w:r w:rsidRPr="000D1C59">
              <w:rPr>
                <w:rFonts w:ascii="Tahoma" w:hAnsi="Tahoma" w:cs="Tahoma"/>
                <w:b/>
              </w:rPr>
              <w:t>(pranie, dezynfekcja itp.)</w:t>
            </w:r>
          </w:p>
        </w:tc>
      </w:tr>
      <w:tr w:rsidR="003420B2" w:rsidRPr="000D1C59" w:rsidTr="00916FB7">
        <w:tc>
          <w:tcPr>
            <w:tcW w:w="534" w:type="dxa"/>
          </w:tcPr>
          <w:p w:rsidR="003420B2" w:rsidRPr="000D1C59" w:rsidRDefault="003420B2" w:rsidP="003420B2">
            <w:pPr>
              <w:rPr>
                <w:rFonts w:ascii="Tahoma" w:hAnsi="Tahoma" w:cs="Tahoma"/>
              </w:rPr>
            </w:pPr>
            <w:r w:rsidRPr="000D1C59">
              <w:rPr>
                <w:rFonts w:ascii="Tahoma" w:hAnsi="Tahoma" w:cs="Tahoma"/>
              </w:rPr>
              <w:t>1.</w:t>
            </w:r>
          </w:p>
        </w:tc>
        <w:tc>
          <w:tcPr>
            <w:tcW w:w="2693" w:type="dxa"/>
          </w:tcPr>
          <w:p w:rsidR="003420B2" w:rsidRPr="000D1C59" w:rsidRDefault="003420B2" w:rsidP="003420B2">
            <w:pPr>
              <w:rPr>
                <w:rFonts w:ascii="Tahoma" w:hAnsi="Tahoma" w:cs="Tahoma"/>
              </w:rPr>
            </w:pPr>
          </w:p>
          <w:p w:rsidR="00AC3A15" w:rsidRPr="000D1C59" w:rsidRDefault="00AC3A15" w:rsidP="003420B2">
            <w:pPr>
              <w:rPr>
                <w:rFonts w:ascii="Tahoma" w:hAnsi="Tahoma" w:cs="Tahoma"/>
              </w:rPr>
            </w:pPr>
          </w:p>
          <w:p w:rsidR="00AC3A15" w:rsidRPr="000D1C59" w:rsidRDefault="00AC3A15" w:rsidP="003420B2">
            <w:pPr>
              <w:rPr>
                <w:rFonts w:ascii="Tahoma" w:hAnsi="Tahoma" w:cs="Tahoma"/>
              </w:rPr>
            </w:pPr>
          </w:p>
          <w:p w:rsidR="00AC3A15" w:rsidRPr="000D1C59" w:rsidRDefault="00AC3A15" w:rsidP="003420B2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3420B2" w:rsidRPr="000D1C59" w:rsidRDefault="003420B2" w:rsidP="003420B2">
            <w:pPr>
              <w:rPr>
                <w:rFonts w:ascii="Tahoma" w:hAnsi="Tahoma" w:cs="Tahoma"/>
              </w:rPr>
            </w:pPr>
          </w:p>
        </w:tc>
        <w:tc>
          <w:tcPr>
            <w:tcW w:w="2583" w:type="dxa"/>
          </w:tcPr>
          <w:p w:rsidR="003420B2" w:rsidRPr="000D1C59" w:rsidRDefault="003420B2" w:rsidP="003420B2">
            <w:pPr>
              <w:rPr>
                <w:rFonts w:ascii="Tahoma" w:hAnsi="Tahoma" w:cs="Tahoma"/>
              </w:rPr>
            </w:pPr>
          </w:p>
          <w:p w:rsidR="00F90418" w:rsidRPr="000D1C59" w:rsidRDefault="00F90418" w:rsidP="003420B2">
            <w:pPr>
              <w:rPr>
                <w:rFonts w:ascii="Tahoma" w:hAnsi="Tahoma" w:cs="Tahoma"/>
              </w:rPr>
            </w:pPr>
            <w:r w:rsidRPr="000D1C59">
              <w:rPr>
                <w:rFonts w:ascii="Tahoma" w:hAnsi="Tahoma" w:cs="Tahoma"/>
              </w:rPr>
              <w:t>Preparat piorący</w:t>
            </w:r>
          </w:p>
        </w:tc>
      </w:tr>
      <w:tr w:rsidR="003420B2" w:rsidRPr="000D1C59" w:rsidTr="00916FB7">
        <w:tc>
          <w:tcPr>
            <w:tcW w:w="534" w:type="dxa"/>
          </w:tcPr>
          <w:p w:rsidR="003420B2" w:rsidRPr="000D1C59" w:rsidRDefault="00CE3661" w:rsidP="003420B2">
            <w:pPr>
              <w:rPr>
                <w:rFonts w:ascii="Tahoma" w:hAnsi="Tahoma" w:cs="Tahoma"/>
              </w:rPr>
            </w:pPr>
            <w:r w:rsidRPr="000D1C59">
              <w:rPr>
                <w:rFonts w:ascii="Tahoma" w:hAnsi="Tahoma" w:cs="Tahoma"/>
              </w:rPr>
              <w:t>2.</w:t>
            </w:r>
          </w:p>
        </w:tc>
        <w:tc>
          <w:tcPr>
            <w:tcW w:w="2693" w:type="dxa"/>
          </w:tcPr>
          <w:p w:rsidR="003420B2" w:rsidRPr="000D1C59" w:rsidRDefault="003420B2" w:rsidP="003420B2">
            <w:pPr>
              <w:rPr>
                <w:rFonts w:ascii="Tahoma" w:hAnsi="Tahoma" w:cs="Tahoma"/>
              </w:rPr>
            </w:pPr>
          </w:p>
          <w:p w:rsidR="00AC3A15" w:rsidRPr="000D1C59" w:rsidRDefault="00AC3A15" w:rsidP="003420B2">
            <w:pPr>
              <w:rPr>
                <w:rFonts w:ascii="Tahoma" w:hAnsi="Tahoma" w:cs="Tahoma"/>
              </w:rPr>
            </w:pPr>
          </w:p>
          <w:p w:rsidR="00AC3A15" w:rsidRPr="000D1C59" w:rsidRDefault="00AC3A15" w:rsidP="003420B2">
            <w:pPr>
              <w:rPr>
                <w:rFonts w:ascii="Tahoma" w:hAnsi="Tahoma" w:cs="Tahoma"/>
              </w:rPr>
            </w:pPr>
          </w:p>
          <w:p w:rsidR="00AC3A15" w:rsidRPr="000D1C59" w:rsidRDefault="00AC3A15" w:rsidP="003420B2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3420B2" w:rsidRPr="000D1C59" w:rsidRDefault="003420B2" w:rsidP="00CE3661">
            <w:pPr>
              <w:rPr>
                <w:rFonts w:ascii="Tahoma" w:hAnsi="Tahoma" w:cs="Tahoma"/>
              </w:rPr>
            </w:pPr>
          </w:p>
        </w:tc>
        <w:tc>
          <w:tcPr>
            <w:tcW w:w="2583" w:type="dxa"/>
          </w:tcPr>
          <w:p w:rsidR="003420B2" w:rsidRPr="000D1C59" w:rsidRDefault="003420B2" w:rsidP="003420B2">
            <w:pPr>
              <w:rPr>
                <w:rFonts w:ascii="Tahoma" w:hAnsi="Tahoma" w:cs="Tahoma"/>
              </w:rPr>
            </w:pPr>
          </w:p>
          <w:p w:rsidR="00CE3661" w:rsidRPr="000D1C59" w:rsidRDefault="00CE3661" w:rsidP="003420B2">
            <w:pPr>
              <w:rPr>
                <w:rFonts w:ascii="Tahoma" w:hAnsi="Tahoma" w:cs="Tahoma"/>
              </w:rPr>
            </w:pPr>
            <w:r w:rsidRPr="000D1C59">
              <w:rPr>
                <w:rFonts w:ascii="Tahoma" w:hAnsi="Tahoma" w:cs="Tahoma"/>
              </w:rPr>
              <w:t>Preparat alkalizujący</w:t>
            </w:r>
          </w:p>
        </w:tc>
      </w:tr>
      <w:tr w:rsidR="003420B2" w:rsidRPr="000D1C59" w:rsidTr="00916FB7">
        <w:tc>
          <w:tcPr>
            <w:tcW w:w="534" w:type="dxa"/>
          </w:tcPr>
          <w:p w:rsidR="003420B2" w:rsidRPr="000D1C59" w:rsidRDefault="00CE3661" w:rsidP="003420B2">
            <w:pPr>
              <w:rPr>
                <w:rFonts w:ascii="Tahoma" w:hAnsi="Tahoma" w:cs="Tahoma"/>
              </w:rPr>
            </w:pPr>
            <w:r w:rsidRPr="000D1C59">
              <w:rPr>
                <w:rFonts w:ascii="Tahoma" w:hAnsi="Tahoma" w:cs="Tahoma"/>
              </w:rPr>
              <w:t xml:space="preserve">3. </w:t>
            </w:r>
          </w:p>
        </w:tc>
        <w:tc>
          <w:tcPr>
            <w:tcW w:w="2693" w:type="dxa"/>
          </w:tcPr>
          <w:p w:rsidR="003420B2" w:rsidRPr="000D1C59" w:rsidRDefault="003420B2" w:rsidP="003420B2">
            <w:pPr>
              <w:rPr>
                <w:rFonts w:ascii="Tahoma" w:hAnsi="Tahoma" w:cs="Tahoma"/>
              </w:rPr>
            </w:pPr>
          </w:p>
          <w:p w:rsidR="00AC3A15" w:rsidRPr="000D1C59" w:rsidRDefault="00AC3A15" w:rsidP="003420B2">
            <w:pPr>
              <w:rPr>
                <w:rFonts w:ascii="Tahoma" w:hAnsi="Tahoma" w:cs="Tahoma"/>
              </w:rPr>
            </w:pPr>
          </w:p>
          <w:p w:rsidR="00AC3A15" w:rsidRPr="000D1C59" w:rsidRDefault="00AC3A15" w:rsidP="003420B2">
            <w:pPr>
              <w:rPr>
                <w:rFonts w:ascii="Tahoma" w:hAnsi="Tahoma" w:cs="Tahoma"/>
              </w:rPr>
            </w:pPr>
          </w:p>
          <w:p w:rsidR="00AC3A15" w:rsidRPr="000D1C59" w:rsidRDefault="00AC3A15" w:rsidP="003420B2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3420B2" w:rsidRPr="000D1C59" w:rsidRDefault="003420B2" w:rsidP="003420B2">
            <w:pPr>
              <w:rPr>
                <w:rFonts w:ascii="Tahoma" w:hAnsi="Tahoma" w:cs="Tahoma"/>
              </w:rPr>
            </w:pPr>
          </w:p>
        </w:tc>
        <w:tc>
          <w:tcPr>
            <w:tcW w:w="2583" w:type="dxa"/>
          </w:tcPr>
          <w:p w:rsidR="003420B2" w:rsidRPr="000D1C59" w:rsidRDefault="003420B2" w:rsidP="003420B2">
            <w:pPr>
              <w:rPr>
                <w:rFonts w:ascii="Tahoma" w:hAnsi="Tahoma" w:cs="Tahoma"/>
              </w:rPr>
            </w:pPr>
          </w:p>
          <w:p w:rsidR="00CE3661" w:rsidRPr="000D1C59" w:rsidRDefault="00CE3661" w:rsidP="003420B2">
            <w:pPr>
              <w:rPr>
                <w:rFonts w:ascii="Tahoma" w:hAnsi="Tahoma" w:cs="Tahoma"/>
              </w:rPr>
            </w:pPr>
            <w:r w:rsidRPr="000D1C59">
              <w:rPr>
                <w:rFonts w:ascii="Tahoma" w:hAnsi="Tahoma" w:cs="Tahoma"/>
              </w:rPr>
              <w:t>Preparat kompleksujący</w:t>
            </w:r>
          </w:p>
        </w:tc>
      </w:tr>
      <w:tr w:rsidR="003420B2" w:rsidRPr="000D1C59" w:rsidTr="00916FB7">
        <w:tc>
          <w:tcPr>
            <w:tcW w:w="534" w:type="dxa"/>
          </w:tcPr>
          <w:p w:rsidR="003420B2" w:rsidRPr="000D1C59" w:rsidRDefault="00CE3661" w:rsidP="003420B2">
            <w:pPr>
              <w:rPr>
                <w:rFonts w:ascii="Tahoma" w:hAnsi="Tahoma" w:cs="Tahoma"/>
              </w:rPr>
            </w:pPr>
            <w:r w:rsidRPr="000D1C59">
              <w:rPr>
                <w:rFonts w:ascii="Tahoma" w:hAnsi="Tahoma" w:cs="Tahoma"/>
              </w:rPr>
              <w:t>4.</w:t>
            </w:r>
          </w:p>
        </w:tc>
        <w:tc>
          <w:tcPr>
            <w:tcW w:w="2693" w:type="dxa"/>
          </w:tcPr>
          <w:p w:rsidR="003420B2" w:rsidRPr="000D1C59" w:rsidRDefault="003420B2" w:rsidP="003420B2">
            <w:pPr>
              <w:rPr>
                <w:rFonts w:ascii="Tahoma" w:hAnsi="Tahoma" w:cs="Tahoma"/>
              </w:rPr>
            </w:pPr>
          </w:p>
          <w:p w:rsidR="00AC3A15" w:rsidRPr="000D1C59" w:rsidRDefault="00AC3A15" w:rsidP="003420B2">
            <w:pPr>
              <w:rPr>
                <w:rFonts w:ascii="Tahoma" w:hAnsi="Tahoma" w:cs="Tahoma"/>
              </w:rPr>
            </w:pPr>
          </w:p>
          <w:p w:rsidR="00AC3A15" w:rsidRPr="000D1C59" w:rsidRDefault="00AC3A15" w:rsidP="003420B2">
            <w:pPr>
              <w:rPr>
                <w:rFonts w:ascii="Tahoma" w:hAnsi="Tahoma" w:cs="Tahoma"/>
              </w:rPr>
            </w:pPr>
          </w:p>
          <w:p w:rsidR="00AC3A15" w:rsidRPr="000D1C59" w:rsidRDefault="00AC3A15" w:rsidP="003420B2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CE3661" w:rsidRPr="000D1C59" w:rsidRDefault="00CE3661" w:rsidP="003420B2">
            <w:pPr>
              <w:rPr>
                <w:rFonts w:ascii="Tahoma" w:hAnsi="Tahoma" w:cs="Tahoma"/>
              </w:rPr>
            </w:pPr>
          </w:p>
        </w:tc>
        <w:tc>
          <w:tcPr>
            <w:tcW w:w="2583" w:type="dxa"/>
          </w:tcPr>
          <w:p w:rsidR="003420B2" w:rsidRPr="000D1C59" w:rsidRDefault="003420B2" w:rsidP="003420B2">
            <w:pPr>
              <w:rPr>
                <w:rFonts w:ascii="Tahoma" w:hAnsi="Tahoma" w:cs="Tahoma"/>
              </w:rPr>
            </w:pPr>
          </w:p>
          <w:p w:rsidR="00CE3661" w:rsidRPr="000D1C59" w:rsidRDefault="00CE3661" w:rsidP="003420B2">
            <w:pPr>
              <w:rPr>
                <w:rFonts w:ascii="Tahoma" w:hAnsi="Tahoma" w:cs="Tahoma"/>
              </w:rPr>
            </w:pPr>
            <w:r w:rsidRPr="000D1C59">
              <w:rPr>
                <w:rFonts w:ascii="Tahoma" w:hAnsi="Tahoma" w:cs="Tahoma"/>
              </w:rPr>
              <w:t>Preparat dezynfekujący</w:t>
            </w:r>
          </w:p>
        </w:tc>
      </w:tr>
    </w:tbl>
    <w:p w:rsidR="003420B2" w:rsidRPr="000D1C59" w:rsidRDefault="003420B2" w:rsidP="003420B2">
      <w:pPr>
        <w:spacing w:after="0"/>
        <w:rPr>
          <w:rFonts w:ascii="Tahoma" w:hAnsi="Tahoma" w:cs="Tahoma"/>
        </w:rPr>
      </w:pPr>
    </w:p>
    <w:p w:rsidR="00916FB7" w:rsidRDefault="00916FB7" w:rsidP="003420B2">
      <w:pPr>
        <w:spacing w:after="0"/>
        <w:rPr>
          <w:rFonts w:ascii="Tahoma" w:hAnsi="Tahoma" w:cs="Tahoma"/>
        </w:rPr>
      </w:pPr>
    </w:p>
    <w:sectPr w:rsidR="00916FB7" w:rsidSect="0021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20B2"/>
    <w:rsid w:val="000D1C59"/>
    <w:rsid w:val="002155EF"/>
    <w:rsid w:val="00216EBA"/>
    <w:rsid w:val="0021745D"/>
    <w:rsid w:val="003420B2"/>
    <w:rsid w:val="003C2255"/>
    <w:rsid w:val="004F7BE6"/>
    <w:rsid w:val="007138EB"/>
    <w:rsid w:val="00786F64"/>
    <w:rsid w:val="007F6CAE"/>
    <w:rsid w:val="00916FB7"/>
    <w:rsid w:val="00AB3D1B"/>
    <w:rsid w:val="00AC3A15"/>
    <w:rsid w:val="00B01539"/>
    <w:rsid w:val="00CE3661"/>
    <w:rsid w:val="00CF1198"/>
    <w:rsid w:val="00F90418"/>
    <w:rsid w:val="00FE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FBE2"/>
  <w15:docId w15:val="{C91DB01E-1956-4F15-A5D0-AC917CA3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2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CF11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1198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Kamińska</dc:creator>
  <cp:keywords/>
  <dc:description/>
  <cp:lastModifiedBy>Anna Piersa</cp:lastModifiedBy>
  <cp:revision>6</cp:revision>
  <dcterms:created xsi:type="dcterms:W3CDTF">2022-05-26T12:17:00Z</dcterms:created>
  <dcterms:modified xsi:type="dcterms:W3CDTF">2022-09-14T08:57:00Z</dcterms:modified>
</cp:coreProperties>
</file>