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914365">
        <w:rPr>
          <w:rFonts w:ascii="Tahoma" w:hAnsi="Tahoma" w:cs="Tahoma"/>
          <w:sz w:val="18"/>
          <w:szCs w:val="18"/>
        </w:rPr>
        <w:t>36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F95A0B" w:rsidRDefault="00F95A0B" w:rsidP="00F95A0B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>na dostawę</w:t>
      </w:r>
      <w:r w:rsidR="00A910B9" w:rsidRPr="00A910B9">
        <w:rPr>
          <w:rFonts w:eastAsia="Calibri"/>
          <w:sz w:val="18"/>
          <w:szCs w:val="18"/>
        </w:rPr>
        <w:t xml:space="preserve"> </w:t>
      </w:r>
      <w:r w:rsidR="00914365" w:rsidRPr="00914365">
        <w:rPr>
          <w:rFonts w:eastAsia="Calibri"/>
          <w:sz w:val="18"/>
          <w:szCs w:val="18"/>
        </w:rPr>
        <w:t xml:space="preserve">leków, leków z programów lekowych, </w:t>
      </w:r>
      <w:proofErr w:type="spellStart"/>
      <w:r w:rsidR="00914365" w:rsidRPr="00914365">
        <w:rPr>
          <w:rFonts w:eastAsia="Calibri"/>
          <w:sz w:val="18"/>
          <w:szCs w:val="18"/>
        </w:rPr>
        <w:t>cytostatyków</w:t>
      </w:r>
      <w:proofErr w:type="spellEnd"/>
      <w:r w:rsidR="00914365" w:rsidRPr="00914365">
        <w:rPr>
          <w:rFonts w:eastAsia="Calibri"/>
          <w:sz w:val="18"/>
          <w:szCs w:val="18"/>
        </w:rPr>
        <w:t xml:space="preserve"> oraz płynów infuzyjnych</w:t>
      </w:r>
      <w:r w:rsidR="00914365">
        <w:rPr>
          <w:rFonts w:eastAsia="Calibri"/>
          <w:sz w:val="18"/>
          <w:szCs w:val="18"/>
        </w:rPr>
        <w:t>.</w:t>
      </w: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EA443B" w:rsidRDefault="00EA443B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914365">
        <w:rPr>
          <w:rFonts w:ascii="Tahoma" w:hAnsi="Tahoma" w:cs="Tahoma"/>
          <w:sz w:val="18"/>
          <w:szCs w:val="18"/>
        </w:rPr>
        <w:t>12</w:t>
      </w:r>
      <w:r w:rsidR="00D220C2" w:rsidRPr="00F95A0B">
        <w:rPr>
          <w:rFonts w:ascii="Tahoma" w:hAnsi="Tahoma" w:cs="Tahoma"/>
          <w:sz w:val="18"/>
          <w:szCs w:val="18"/>
        </w:rPr>
        <w:t xml:space="preserve"> miesięcy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7E436E" w:rsidRPr="00F50FE9">
        <w:rPr>
          <w:rFonts w:ascii="Tahoma" w:hAnsi="Tahoma" w:cs="Tahoma"/>
          <w:b/>
          <w:bCs/>
          <w:color w:val="000000" w:themeColor="text1"/>
          <w:sz w:val="18"/>
          <w:szCs w:val="18"/>
        </w:rPr>
        <w:t>9</w:t>
      </w:r>
      <w:r w:rsidR="00A85148" w:rsidRPr="00F50FE9">
        <w:rPr>
          <w:rFonts w:ascii="Tahoma" w:hAnsi="Tahoma" w:cs="Tahoma"/>
          <w:b/>
          <w:bCs/>
          <w:color w:val="000000" w:themeColor="text1"/>
          <w:sz w:val="18"/>
          <w:szCs w:val="18"/>
        </w:rPr>
        <w:t>0</w:t>
      </w:r>
      <w:r w:rsidR="003664F1" w:rsidRPr="00F50FE9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F50FE9">
        <w:rPr>
          <w:rFonts w:ascii="Tahoma" w:hAnsi="Tahoma" w:cs="Tahoma"/>
          <w:b/>
          <w:bCs/>
          <w:color w:val="000000" w:themeColor="text1"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D53C49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A85148" w:rsidRPr="00D53C49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D53C49">
        <w:rPr>
          <w:rFonts w:ascii="Tahoma" w:hAnsi="Tahoma" w:cs="Tahoma"/>
          <w:sz w:val="18"/>
          <w:szCs w:val="18"/>
        </w:rPr>
        <w:t xml:space="preserve">Zobowiązujemy się dostarczać sukcesywnie przedmiot umowy dla części…… zamówienia własnym transportem i na własny koszt do miejsca wskazanego przez Zamawiającego w ciągu …. </w:t>
      </w:r>
      <w:r w:rsidR="00914365">
        <w:rPr>
          <w:rFonts w:ascii="Tahoma" w:hAnsi="Tahoma" w:cs="Tahoma"/>
          <w:sz w:val="18"/>
          <w:szCs w:val="18"/>
        </w:rPr>
        <w:t>godz.</w:t>
      </w:r>
      <w:r w:rsidRPr="00D53C49">
        <w:rPr>
          <w:rFonts w:ascii="Tahoma" w:hAnsi="Tahoma" w:cs="Tahoma"/>
          <w:sz w:val="18"/>
          <w:szCs w:val="18"/>
        </w:rPr>
        <w:t>* od chwili zgłoszenia zapotrzebowania faksem bądź e - mailem.</w:t>
      </w:r>
    </w:p>
    <w:p w:rsidR="00A85148" w:rsidRPr="00D53C49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  <w:r w:rsidRPr="00D53C49">
        <w:rPr>
          <w:rFonts w:ascii="Tahoma" w:hAnsi="Tahoma" w:cs="Tahoma"/>
          <w:sz w:val="18"/>
          <w:szCs w:val="18"/>
        </w:rPr>
        <w:t xml:space="preserve">Wykonawca zobowiązany jest zaproponować termin dostawy zamówienia nie dłuższy niż </w:t>
      </w:r>
      <w:r w:rsidR="00914365">
        <w:rPr>
          <w:rFonts w:ascii="Tahoma" w:hAnsi="Tahoma" w:cs="Tahoma"/>
          <w:sz w:val="18"/>
          <w:szCs w:val="18"/>
        </w:rPr>
        <w:t>48 godz</w:t>
      </w:r>
      <w:r w:rsidRPr="00D53C49">
        <w:rPr>
          <w:rFonts w:ascii="Tahoma" w:hAnsi="Tahoma" w:cs="Tahoma"/>
          <w:sz w:val="18"/>
          <w:szCs w:val="18"/>
        </w:rPr>
        <w:t>. Termin dostawy będzie oceniany zgodnie z podanymi w SIWZ kryteriami wyboru ofert.</w:t>
      </w:r>
    </w:p>
    <w:p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7E436E" w:rsidRDefault="002C3E1E" w:rsidP="007E436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7E436E" w:rsidRDefault="007E436E" w:rsidP="007E436E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E72D87" w:rsidRPr="007E436E" w:rsidRDefault="007E436E" w:rsidP="007E436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E436E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7E436E" w:rsidRPr="007E436E" w:rsidRDefault="007E436E" w:rsidP="007E436E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w </w:t>
      </w:r>
      <w:r>
        <w:rPr>
          <w:rFonts w:ascii="Tahoma" w:hAnsi="Tahoma" w:cs="Tahoma"/>
          <w:sz w:val="18"/>
          <w:szCs w:val="18"/>
        </w:rPr>
        <w:lastRenderedPageBreak/>
        <w:t>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7E436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E436E" w:rsidRDefault="007E436E" w:rsidP="007E436E">
      <w:pPr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7E436E" w:rsidRDefault="007E436E" w:rsidP="007E436E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/>
      </w:tblPr>
      <w:tblGrid>
        <w:gridCol w:w="760"/>
        <w:gridCol w:w="3160"/>
        <w:gridCol w:w="3160"/>
        <w:gridCol w:w="4360"/>
      </w:tblGrid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 Funkcja w organie reprezentującym 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konta bankowego do rozliczeń pomiędzy Zamawiającym a Wykonawcy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Nazwa i adres banku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7E436E" w:rsidRDefault="007E436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0E27"/>
    <w:rsid w:val="000639CC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5B71D7"/>
    <w:rsid w:val="005F5D2B"/>
    <w:rsid w:val="006448E3"/>
    <w:rsid w:val="006976B4"/>
    <w:rsid w:val="00712398"/>
    <w:rsid w:val="007A455F"/>
    <w:rsid w:val="007C1431"/>
    <w:rsid w:val="007E436E"/>
    <w:rsid w:val="007E5FA6"/>
    <w:rsid w:val="008B2A6D"/>
    <w:rsid w:val="00914365"/>
    <w:rsid w:val="00955CAF"/>
    <w:rsid w:val="009941FE"/>
    <w:rsid w:val="00A5557D"/>
    <w:rsid w:val="00A85148"/>
    <w:rsid w:val="00A910B9"/>
    <w:rsid w:val="00AA6C3F"/>
    <w:rsid w:val="00AD317A"/>
    <w:rsid w:val="00B0011D"/>
    <w:rsid w:val="00B349DC"/>
    <w:rsid w:val="00BA6362"/>
    <w:rsid w:val="00C07183"/>
    <w:rsid w:val="00C808E0"/>
    <w:rsid w:val="00CA00E4"/>
    <w:rsid w:val="00CE293C"/>
    <w:rsid w:val="00D220C2"/>
    <w:rsid w:val="00D53C49"/>
    <w:rsid w:val="00E54744"/>
    <w:rsid w:val="00E72D87"/>
    <w:rsid w:val="00EA443B"/>
    <w:rsid w:val="00EF61B7"/>
    <w:rsid w:val="00F0564E"/>
    <w:rsid w:val="00F353C5"/>
    <w:rsid w:val="00F50FE9"/>
    <w:rsid w:val="00F9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35</cp:revision>
  <cp:lastPrinted>2020-10-27T09:40:00Z</cp:lastPrinted>
  <dcterms:created xsi:type="dcterms:W3CDTF">2018-02-20T11:34:00Z</dcterms:created>
  <dcterms:modified xsi:type="dcterms:W3CDTF">2020-10-27T09:41:00Z</dcterms:modified>
</cp:coreProperties>
</file>