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EE5A" w14:textId="0667388D" w:rsidR="004651C8" w:rsidRPr="00087E0E" w:rsidRDefault="004651C8" w:rsidP="007D14D1">
      <w:pPr>
        <w:jc w:val="both"/>
        <w:rPr>
          <w:rFonts w:ascii="Tahoma" w:hAnsi="Tahoma" w:cs="Tahoma"/>
          <w:b/>
        </w:rPr>
      </w:pPr>
      <w:r w:rsidRPr="00087E0E">
        <w:rPr>
          <w:rFonts w:ascii="Tahoma" w:hAnsi="Tahoma" w:cs="Tahoma"/>
          <w:b/>
        </w:rPr>
        <w:t>MSS-TZP-ZPP-26</w:t>
      </w:r>
      <w:r w:rsidR="004A2744" w:rsidRPr="00087E0E">
        <w:rPr>
          <w:rFonts w:ascii="Tahoma" w:hAnsi="Tahoma" w:cs="Tahoma"/>
          <w:b/>
        </w:rPr>
        <w:t>-22</w:t>
      </w:r>
      <w:r w:rsidRPr="00087E0E">
        <w:rPr>
          <w:rFonts w:ascii="Tahoma" w:hAnsi="Tahoma" w:cs="Tahoma"/>
          <w:b/>
        </w:rPr>
        <w:t xml:space="preserve">/20                                             </w:t>
      </w:r>
      <w:r w:rsidR="00257B6C" w:rsidRPr="00087E0E">
        <w:rPr>
          <w:rFonts w:ascii="Tahoma" w:hAnsi="Tahoma" w:cs="Tahoma"/>
          <w:b/>
        </w:rPr>
        <w:t xml:space="preserve">                 </w:t>
      </w:r>
      <w:r w:rsidRPr="00087E0E">
        <w:rPr>
          <w:rFonts w:ascii="Tahoma" w:hAnsi="Tahoma" w:cs="Tahoma"/>
          <w:b/>
        </w:rPr>
        <w:t>Załącznik nr 1 do SIWZ i umowy</w:t>
      </w:r>
      <w:r w:rsidR="00257B6C" w:rsidRPr="00087E0E">
        <w:rPr>
          <w:rFonts w:ascii="Tahoma" w:hAnsi="Tahoma" w:cs="Tahoma"/>
          <w:b/>
        </w:rPr>
        <w:t xml:space="preserve"> (Załącznik nr 1 do pisma)</w:t>
      </w:r>
    </w:p>
    <w:p w14:paraId="60C850CB" w14:textId="77777777" w:rsidR="004651C8" w:rsidRPr="00087E0E" w:rsidRDefault="004651C8" w:rsidP="004651C8">
      <w:pPr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2B61FA78" w14:textId="77777777" w:rsidR="004651C8" w:rsidRPr="00087E0E" w:rsidRDefault="004651C8" w:rsidP="004651C8">
      <w:pPr>
        <w:jc w:val="both"/>
        <w:rPr>
          <w:rFonts w:ascii="Tahoma" w:hAnsi="Tahoma" w:cs="Tahoma"/>
          <w:b/>
          <w:lang w:eastAsia="pl-PL"/>
        </w:rPr>
      </w:pPr>
    </w:p>
    <w:p w14:paraId="443CCB10" w14:textId="0677576F" w:rsidR="004651C8" w:rsidRPr="00087E0E" w:rsidRDefault="004651C8" w:rsidP="004651C8">
      <w:pPr>
        <w:jc w:val="both"/>
        <w:rPr>
          <w:rFonts w:ascii="Tahoma" w:hAnsi="Tahoma" w:cs="Tahoma"/>
          <w:b/>
        </w:rPr>
      </w:pPr>
      <w:r w:rsidRPr="00087E0E">
        <w:rPr>
          <w:rFonts w:ascii="Tahoma" w:hAnsi="Tahoma" w:cs="Tahoma"/>
          <w:b/>
          <w:lang w:eastAsia="pl-PL"/>
        </w:rPr>
        <w:t>Zestawienie warunków/parametrów wymaganych, granicznych i ocenianych dla przedmiotu zamówienia</w:t>
      </w:r>
    </w:p>
    <w:p w14:paraId="2B5BC2E8" w14:textId="4DECC559" w:rsidR="008E2134" w:rsidRPr="00087E0E" w:rsidRDefault="008E2134" w:rsidP="007D14D1">
      <w:pPr>
        <w:jc w:val="both"/>
        <w:rPr>
          <w:rFonts w:ascii="Tahoma" w:hAnsi="Tahoma" w:cs="Tahoma"/>
          <w:b/>
        </w:rPr>
      </w:pPr>
    </w:p>
    <w:p w14:paraId="0F5BD568" w14:textId="77777777" w:rsidR="00745FF2" w:rsidRPr="00087E0E" w:rsidRDefault="00745FF2" w:rsidP="007D14D1">
      <w:pPr>
        <w:jc w:val="both"/>
        <w:rPr>
          <w:rFonts w:ascii="Tahoma" w:hAnsi="Tahoma" w:cs="Tahoma"/>
          <w:b/>
        </w:rPr>
      </w:pPr>
    </w:p>
    <w:p w14:paraId="4625A422" w14:textId="187ADF24" w:rsidR="00745FF2" w:rsidRPr="00087E0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087E0E">
        <w:rPr>
          <w:rFonts w:ascii="Tahoma" w:hAnsi="Tahoma" w:cs="Tahoma"/>
          <w:b/>
        </w:rPr>
        <w:t xml:space="preserve">Pełna nazwa model-oferowanego cyfrowego tomografu komputerowego……………………………………………………………………… </w:t>
      </w:r>
    </w:p>
    <w:p w14:paraId="2D16964D" w14:textId="45197A5E" w:rsidR="00745FF2" w:rsidRPr="00087E0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087E0E">
        <w:rPr>
          <w:rFonts w:ascii="Tahoma" w:hAnsi="Tahoma" w:cs="Tahoma"/>
          <w:b/>
        </w:rPr>
        <w:t xml:space="preserve">Producent/firma………………………………………………………………………………………………………………………………………………… </w:t>
      </w:r>
    </w:p>
    <w:p w14:paraId="5690DBAB" w14:textId="0F64F5CE" w:rsidR="00745FF2" w:rsidRPr="00087E0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087E0E">
        <w:rPr>
          <w:rFonts w:ascii="Tahoma" w:hAnsi="Tahoma" w:cs="Tahoma"/>
          <w:b/>
        </w:rPr>
        <w:t>Kraj pochodzenia………………………………………………………………………………………………………………………………………………..</w:t>
      </w:r>
    </w:p>
    <w:p w14:paraId="0E4804D8" w14:textId="1FFD4B3E" w:rsidR="00745FF2" w:rsidRPr="00087E0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087E0E">
        <w:rPr>
          <w:rFonts w:ascii="Tahoma" w:hAnsi="Tahoma" w:cs="Tahoma"/>
          <w:b/>
        </w:rPr>
        <w:t>Klasa wyrobu medycznego …………………………………………………………………………………………………………………………………</w:t>
      </w:r>
    </w:p>
    <w:p w14:paraId="7A5116D8" w14:textId="77777777" w:rsidR="008E2134" w:rsidRPr="00087E0E" w:rsidRDefault="008E2134" w:rsidP="007D14D1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68"/>
        <w:gridCol w:w="1954"/>
        <w:gridCol w:w="1609"/>
        <w:gridCol w:w="2835"/>
      </w:tblGrid>
      <w:tr w:rsidR="00087E0E" w:rsidRPr="00087E0E" w14:paraId="7B27993E" w14:textId="77777777" w:rsidTr="00DF5495">
        <w:trPr>
          <w:trHeight w:val="693"/>
        </w:trPr>
        <w:tc>
          <w:tcPr>
            <w:tcW w:w="851" w:type="dxa"/>
          </w:tcPr>
          <w:p w14:paraId="13E65123" w14:textId="77777777" w:rsidR="003E61C3" w:rsidRPr="00087E0E" w:rsidRDefault="003E61C3" w:rsidP="003E61C3">
            <w:pPr>
              <w:ind w:right="-1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068" w:type="dxa"/>
          </w:tcPr>
          <w:p w14:paraId="05C35827" w14:textId="77777777" w:rsidR="003E61C3" w:rsidRPr="00087E0E" w:rsidRDefault="003E61C3" w:rsidP="003E61C3">
            <w:pPr>
              <w:ind w:hanging="20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1978A1" w14:textId="77777777" w:rsidR="003E61C3" w:rsidRPr="00087E0E" w:rsidRDefault="003E61C3" w:rsidP="003E61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OPIS PARAMETRÓW</w:t>
            </w:r>
          </w:p>
        </w:tc>
        <w:tc>
          <w:tcPr>
            <w:tcW w:w="1954" w:type="dxa"/>
          </w:tcPr>
          <w:p w14:paraId="163595A1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20B9EC80" w14:textId="08A54485" w:rsidR="003E61C3" w:rsidRPr="00087E0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WYMAGA</w:t>
            </w:r>
            <w:r w:rsidR="00A706D7" w:rsidRPr="00087E0E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r w:rsidR="00DF5495" w:rsidRPr="00087E0E">
              <w:rPr>
                <w:rFonts w:ascii="Tahoma" w:hAnsi="Tahoma" w:cs="Tahoma"/>
                <w:b/>
                <w:sz w:val="20"/>
                <w:szCs w:val="20"/>
              </w:rPr>
              <w:t xml:space="preserve"> (Brak parametru spowoduje odrzucenie oferty)</w:t>
            </w:r>
          </w:p>
        </w:tc>
        <w:tc>
          <w:tcPr>
            <w:tcW w:w="1609" w:type="dxa"/>
          </w:tcPr>
          <w:p w14:paraId="17B2A805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3BE4802A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OFEROWANA</w:t>
            </w:r>
          </w:p>
        </w:tc>
        <w:tc>
          <w:tcPr>
            <w:tcW w:w="2835" w:type="dxa"/>
          </w:tcPr>
          <w:p w14:paraId="48159583" w14:textId="77777777" w:rsidR="003E61C3" w:rsidRPr="00087E0E" w:rsidRDefault="003E61C3" w:rsidP="003E61C3">
            <w:pPr>
              <w:ind w:left="-154" w:firstLine="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OCENA PUNKTOWA</w:t>
            </w:r>
          </w:p>
          <w:p w14:paraId="6A4F3E42" w14:textId="77777777" w:rsidR="005928A9" w:rsidRPr="00087E0E" w:rsidRDefault="003E61C3" w:rsidP="003E61C3">
            <w:pPr>
              <w:ind w:left="-154" w:firstLine="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 xml:space="preserve">(Parametr </w:t>
            </w:r>
          </w:p>
          <w:p w14:paraId="7F159CA6" w14:textId="49A8C30A" w:rsidR="003E61C3" w:rsidRPr="00087E0E" w:rsidRDefault="003E61C3" w:rsidP="003E61C3">
            <w:pPr>
              <w:ind w:left="-154" w:firstLine="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oceniany/gwarancja)</w:t>
            </w:r>
          </w:p>
        </w:tc>
      </w:tr>
      <w:tr w:rsidR="00087E0E" w:rsidRPr="00087E0E" w14:paraId="738BA1FE" w14:textId="77777777" w:rsidTr="00DF5495">
        <w:tc>
          <w:tcPr>
            <w:tcW w:w="851" w:type="dxa"/>
          </w:tcPr>
          <w:p w14:paraId="392ED2FD" w14:textId="77777777" w:rsidR="003E61C3" w:rsidRPr="00087E0E" w:rsidRDefault="003E61C3" w:rsidP="003E6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4610A4D" w14:textId="6C81EB22" w:rsidR="003E61C3" w:rsidRPr="00087E0E" w:rsidRDefault="00745FF2" w:rsidP="00745FF2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Tomograf Komputerowy</w:t>
            </w:r>
          </w:p>
          <w:p w14:paraId="7732159F" w14:textId="77777777" w:rsidR="003E61C3" w:rsidRPr="00087E0E" w:rsidRDefault="003E61C3" w:rsidP="00745FF2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77469CC" w14:textId="25062CC8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280BACD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F1DBD7" w14:textId="08EC99F2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4A3B5D2" w14:textId="77777777" w:rsidTr="00DF5495">
        <w:tc>
          <w:tcPr>
            <w:tcW w:w="851" w:type="dxa"/>
          </w:tcPr>
          <w:p w14:paraId="4ED273C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68" w:type="dxa"/>
          </w:tcPr>
          <w:p w14:paraId="7AB05F59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Aparat fabrycznie nowy ,rok produkcji nie wcześniej niż 2020 </w:t>
            </w:r>
          </w:p>
        </w:tc>
        <w:tc>
          <w:tcPr>
            <w:tcW w:w="1954" w:type="dxa"/>
          </w:tcPr>
          <w:p w14:paraId="5B46D32A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471FD995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EB157A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A41CBC2" w14:textId="77777777" w:rsidTr="00DF5495">
        <w:tc>
          <w:tcPr>
            <w:tcW w:w="851" w:type="dxa"/>
          </w:tcPr>
          <w:p w14:paraId="4783249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69DF9141" w14:textId="77777777" w:rsidR="00745FF2" w:rsidRPr="00087E0E" w:rsidRDefault="00727A8D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</w:t>
            </w:r>
          </w:p>
          <w:p w14:paraId="293E6C51" w14:textId="77777777" w:rsidR="003E61C3" w:rsidRPr="00087E0E" w:rsidRDefault="003E61C3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WYMAGANIA PODSTAWOWE ;</w:t>
            </w:r>
          </w:p>
          <w:p w14:paraId="0D1F6C88" w14:textId="144153F4" w:rsidR="00745FF2" w:rsidRPr="00087E0E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09934F5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356627D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D389D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6AF3E5A" w14:textId="77777777" w:rsidTr="00DF5495">
        <w:tc>
          <w:tcPr>
            <w:tcW w:w="851" w:type="dxa"/>
          </w:tcPr>
          <w:p w14:paraId="69329A74" w14:textId="77777777" w:rsidR="003E61C3" w:rsidRPr="00087E0E" w:rsidRDefault="003E61C3" w:rsidP="00E106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68" w:type="dxa"/>
          </w:tcPr>
          <w:p w14:paraId="555C5132" w14:textId="6A5B64D2" w:rsidR="003E61C3" w:rsidRPr="00087E0E" w:rsidRDefault="00E106B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zapewniający (w trakcie jednego pełnego obrotu 360˚</w:t>
            </w:r>
            <w:r w:rsidR="00380E9E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układu lampa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rtg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–detektor )uzyskanie minimum 128 wa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rstw dla skanu spiralnego i </w:t>
            </w:r>
            <w:proofErr w:type="spellStart"/>
            <w:r w:rsidR="00727A8D" w:rsidRPr="00087E0E">
              <w:rPr>
                <w:rFonts w:ascii="Tahoma" w:hAnsi="Tahoma" w:cs="Tahoma"/>
                <w:sz w:val="20"/>
                <w:szCs w:val="20"/>
              </w:rPr>
              <w:t>aksj</w:t>
            </w:r>
            <w:r w:rsidRPr="00087E0E">
              <w:rPr>
                <w:rFonts w:ascii="Tahoma" w:hAnsi="Tahoma" w:cs="Tahoma"/>
                <w:sz w:val="20"/>
                <w:szCs w:val="20"/>
              </w:rPr>
              <w:t>alnego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51A3CB12" w14:textId="77777777" w:rsidR="003E61C3" w:rsidRPr="00087E0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13B25E9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E278CE" w14:textId="77777777" w:rsidR="00E106B2" w:rsidRPr="00087E0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&lt;256 warstw -0 pkt.</w:t>
            </w:r>
          </w:p>
          <w:p w14:paraId="57413D0B" w14:textId="77777777" w:rsidR="003E61C3" w:rsidRPr="00087E0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≥256 do &lt;512 warstw -5 pkt.</w:t>
            </w:r>
          </w:p>
          <w:p w14:paraId="7CCFB066" w14:textId="350815B1" w:rsidR="00E106B2" w:rsidRPr="00087E0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≥512 warstw -20 pkt.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87E0E" w:rsidRPr="00087E0E" w14:paraId="30EEF6FE" w14:textId="77777777" w:rsidTr="00DF5495">
        <w:tc>
          <w:tcPr>
            <w:tcW w:w="851" w:type="dxa"/>
          </w:tcPr>
          <w:p w14:paraId="4BF7E1EE" w14:textId="77777777" w:rsidR="003E61C3" w:rsidRPr="00087E0E" w:rsidRDefault="00E106B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68" w:type="dxa"/>
          </w:tcPr>
          <w:p w14:paraId="7FA33C20" w14:textId="7383F14C" w:rsidR="003E61C3" w:rsidRPr="00087E0E" w:rsidRDefault="00E106B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Zastosowanie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algorytmów rekonstrukcji itera</w:t>
            </w:r>
            <w:r w:rsidRPr="00087E0E">
              <w:rPr>
                <w:rFonts w:ascii="Tahoma" w:hAnsi="Tahoma" w:cs="Tahoma"/>
                <w:sz w:val="20"/>
                <w:szCs w:val="20"/>
              </w:rPr>
              <w:t>cyjnej,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umożliwiających redukcję dawki promieniowania we wszystkich dostępnych badaniach w relacji do standardowej metody rekonstrukcj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>i z zachowaniem tej samej jakośc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i obrazu </w:t>
            </w:r>
          </w:p>
        </w:tc>
        <w:tc>
          <w:tcPr>
            <w:tcW w:w="1954" w:type="dxa"/>
          </w:tcPr>
          <w:p w14:paraId="3446A192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14B120F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49EBFB" w14:textId="77777777" w:rsidR="003E61C3" w:rsidRPr="00087E0E" w:rsidRDefault="001A0C1E" w:rsidP="00727A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5D312CC" w14:textId="77777777" w:rsidTr="00DF5495">
        <w:tc>
          <w:tcPr>
            <w:tcW w:w="851" w:type="dxa"/>
          </w:tcPr>
          <w:p w14:paraId="5A863CF2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66BE127" w14:textId="77777777" w:rsidR="00745FF2" w:rsidRPr="00087E0E" w:rsidRDefault="00727A8D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</w:t>
            </w:r>
          </w:p>
          <w:p w14:paraId="3528F5AA" w14:textId="51F8F215" w:rsidR="003E61C3" w:rsidRPr="00087E0E" w:rsidRDefault="001A0C1E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GANTRY/STÓŁ;</w:t>
            </w:r>
          </w:p>
          <w:p w14:paraId="3677B2C4" w14:textId="77777777" w:rsidR="00745FF2" w:rsidRDefault="00745FF2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DD0579" w14:textId="0ECBAB4F" w:rsidR="00E35178" w:rsidRPr="00087E0E" w:rsidRDefault="00E35178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3C27F2EF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39F9DF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7B7F64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70-5 pkt.</w:t>
            </w:r>
          </w:p>
        </w:tc>
      </w:tr>
      <w:tr w:rsidR="00087E0E" w:rsidRPr="00087E0E" w14:paraId="155C04EB" w14:textId="77777777" w:rsidTr="00DF5495">
        <w:tc>
          <w:tcPr>
            <w:tcW w:w="851" w:type="dxa"/>
          </w:tcPr>
          <w:p w14:paraId="0D84CC24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68" w:type="dxa"/>
          </w:tcPr>
          <w:p w14:paraId="3A98451D" w14:textId="7594B5D2" w:rsidR="003E61C3" w:rsidRPr="00087E0E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o średnicy otworu 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>[c</w:t>
            </w:r>
            <w:r w:rsidRPr="00087E0E">
              <w:rPr>
                <w:rFonts w:ascii="Tahoma" w:hAnsi="Tahoma" w:cs="Tahoma"/>
                <w:sz w:val="20"/>
                <w:szCs w:val="20"/>
              </w:rPr>
              <w:t>m] ≥ 70</w:t>
            </w:r>
          </w:p>
        </w:tc>
        <w:tc>
          <w:tcPr>
            <w:tcW w:w="1954" w:type="dxa"/>
          </w:tcPr>
          <w:p w14:paraId="7EA040AC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4DE103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FCA17B" w14:textId="2902B63D" w:rsidR="003E61C3" w:rsidRDefault="00DB75D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</w:t>
            </w:r>
            <w:r w:rsidR="00E35178">
              <w:rPr>
                <w:rFonts w:ascii="Tahoma" w:hAnsi="Tahoma" w:cs="Tahoma"/>
                <w:sz w:val="18"/>
                <w:szCs w:val="18"/>
              </w:rPr>
              <w:t>70cm-0 pkt</w:t>
            </w:r>
          </w:p>
          <w:p w14:paraId="36206F56" w14:textId="7DE3296C" w:rsidR="00E35178" w:rsidRPr="00087E0E" w:rsidRDefault="00E3517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</w:rPr>
              <w:t>70cm- 20 pkt</w:t>
            </w:r>
          </w:p>
        </w:tc>
      </w:tr>
      <w:tr w:rsidR="00087E0E" w:rsidRPr="00087E0E" w14:paraId="02BC9307" w14:textId="77777777" w:rsidTr="00DF5495">
        <w:tc>
          <w:tcPr>
            <w:tcW w:w="851" w:type="dxa"/>
          </w:tcPr>
          <w:p w14:paraId="06357A93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68" w:type="dxa"/>
          </w:tcPr>
          <w:p w14:paraId="4CAC0CA7" w14:textId="2DB48F74" w:rsidR="003E61C3" w:rsidRPr="00087E0E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Rzeczywista ilość aktywnych rzędów detektorów o wymiarze detektora w osi Z&lt;1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mm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submilimetrowych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)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min.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64 </w:t>
            </w:r>
          </w:p>
        </w:tc>
        <w:tc>
          <w:tcPr>
            <w:tcW w:w="1954" w:type="dxa"/>
          </w:tcPr>
          <w:p w14:paraId="7F6E45CB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447888DD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75389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FF4B0CC" w14:textId="77777777" w:rsidTr="00DF5495">
        <w:tc>
          <w:tcPr>
            <w:tcW w:w="851" w:type="dxa"/>
          </w:tcPr>
          <w:p w14:paraId="1761285F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068" w:type="dxa"/>
          </w:tcPr>
          <w:p w14:paraId="05567A2B" w14:textId="4FDEB437" w:rsidR="003E61C3" w:rsidRPr="00087E0E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Szerokość zespołu aktywnych detektorów obrazowych w osi Z min 38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954" w:type="dxa"/>
          </w:tcPr>
          <w:p w14:paraId="619969D5" w14:textId="77777777" w:rsidR="003E61C3" w:rsidRPr="00087E0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557E02A5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384DDB" w14:textId="4FB22E1C" w:rsidR="003E61C3" w:rsidRPr="00087E0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&lt;40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mm-0 pkt.</w:t>
            </w:r>
            <w:bookmarkStart w:id="0" w:name="_GoBack"/>
            <w:bookmarkEnd w:id="0"/>
          </w:p>
          <w:p w14:paraId="310FA333" w14:textId="02F01715" w:rsidR="00F136F6" w:rsidRPr="00087E0E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≥40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mm-10 pkt.</w:t>
            </w:r>
          </w:p>
        </w:tc>
      </w:tr>
      <w:tr w:rsidR="00087E0E" w:rsidRPr="00087E0E" w14:paraId="0BF95502" w14:textId="77777777" w:rsidTr="00DF5495">
        <w:tc>
          <w:tcPr>
            <w:tcW w:w="851" w:type="dxa"/>
          </w:tcPr>
          <w:p w14:paraId="292F50B6" w14:textId="77777777" w:rsidR="003E61C3" w:rsidRPr="00087E0E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068" w:type="dxa"/>
          </w:tcPr>
          <w:p w14:paraId="17381E5A" w14:textId="6BD9056F" w:rsidR="003E61C3" w:rsidRPr="00087E0E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Maksymalny zakres przesuwu s</w:t>
            </w:r>
            <w:r w:rsidR="00DC01D8" w:rsidRPr="00087E0E">
              <w:rPr>
                <w:rFonts w:ascii="Tahoma" w:hAnsi="Tahoma" w:cs="Tahoma"/>
                <w:sz w:val="20"/>
                <w:szCs w:val="20"/>
              </w:rPr>
              <w:t xml:space="preserve">tołu ,bez elementów metalowych, </w:t>
            </w:r>
            <w:r w:rsidRPr="00087E0E">
              <w:rPr>
                <w:rFonts w:ascii="Tahoma" w:hAnsi="Tahoma" w:cs="Tahoma"/>
                <w:sz w:val="20"/>
                <w:szCs w:val="20"/>
              </w:rPr>
              <w:t>umożliwiające skanowanie min.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180 cm </w:t>
            </w:r>
          </w:p>
        </w:tc>
        <w:tc>
          <w:tcPr>
            <w:tcW w:w="1954" w:type="dxa"/>
          </w:tcPr>
          <w:p w14:paraId="5EF11A11" w14:textId="77777777" w:rsidR="003E61C3" w:rsidRPr="00087E0E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6281E0EE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9EF3BD" w14:textId="77777777" w:rsidR="003E61C3" w:rsidRPr="00087E0E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Bez oceny </w:t>
            </w:r>
          </w:p>
        </w:tc>
      </w:tr>
      <w:tr w:rsidR="00087E0E" w:rsidRPr="00087E0E" w14:paraId="4760E9F1" w14:textId="77777777" w:rsidTr="00DF5495">
        <w:tc>
          <w:tcPr>
            <w:tcW w:w="851" w:type="dxa"/>
          </w:tcPr>
          <w:p w14:paraId="773EDBCE" w14:textId="77777777" w:rsidR="003E61C3" w:rsidRPr="00087E0E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068" w:type="dxa"/>
          </w:tcPr>
          <w:p w14:paraId="418362E0" w14:textId="77777777" w:rsidR="003E61C3" w:rsidRPr="00087E0E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Maksymalne obciążenie blatu stołu w czasie ruchu wzdłużnego min .250 kg </w:t>
            </w:r>
          </w:p>
        </w:tc>
        <w:tc>
          <w:tcPr>
            <w:tcW w:w="1954" w:type="dxa"/>
          </w:tcPr>
          <w:p w14:paraId="6874FAB9" w14:textId="77777777" w:rsidR="003E61C3" w:rsidRPr="00087E0E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6AC372C1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16575D" w14:textId="77777777" w:rsidR="00F136F6" w:rsidRPr="00087E0E" w:rsidRDefault="00F136F6" w:rsidP="00F1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≤ 300 kg -0 pkt.</w:t>
            </w:r>
          </w:p>
          <w:p w14:paraId="5F227149" w14:textId="187AEA13" w:rsidR="00F136F6" w:rsidRPr="00087E0E" w:rsidRDefault="00F136F6" w:rsidP="00F1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&gt;300 kg -5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087E0E" w:rsidRPr="00087E0E" w14:paraId="5AE1BA26" w14:textId="77777777" w:rsidTr="00DF5495">
        <w:tc>
          <w:tcPr>
            <w:tcW w:w="851" w:type="dxa"/>
          </w:tcPr>
          <w:p w14:paraId="6BFB9605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068" w:type="dxa"/>
          </w:tcPr>
          <w:p w14:paraId="2DB724FE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Wyposażenie stołu min; </w:t>
            </w:r>
          </w:p>
          <w:p w14:paraId="661302C2" w14:textId="77777777" w:rsidR="0008789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-materac</w:t>
            </w:r>
          </w:p>
          <w:p w14:paraId="025DA831" w14:textId="77777777" w:rsidR="0008789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-podgłówek do badania głowy </w:t>
            </w:r>
          </w:p>
          <w:p w14:paraId="5E0A1FDD" w14:textId="77777777" w:rsidR="0008789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-podgłówek do pozycji na wznak </w:t>
            </w:r>
          </w:p>
          <w:p w14:paraId="457546BE" w14:textId="77777777" w:rsidR="0008789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-pasy stabilizujące </w:t>
            </w:r>
          </w:p>
          <w:p w14:paraId="3F27AF41" w14:textId="39129214" w:rsidR="00087893" w:rsidRPr="00087E0E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-podpó</w:t>
            </w:r>
            <w:r w:rsidR="00087893" w:rsidRPr="00087E0E">
              <w:rPr>
                <w:rFonts w:ascii="Tahoma" w:hAnsi="Tahoma" w:cs="Tahoma"/>
                <w:sz w:val="20"/>
                <w:szCs w:val="20"/>
              </w:rPr>
              <w:t xml:space="preserve">rka pod ramie ,kolana i nogi </w:t>
            </w:r>
          </w:p>
        </w:tc>
        <w:tc>
          <w:tcPr>
            <w:tcW w:w="1954" w:type="dxa"/>
          </w:tcPr>
          <w:p w14:paraId="707B2E59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40ADEF1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BA086A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74AC197" w14:textId="77777777" w:rsidTr="00DF5495">
        <w:tc>
          <w:tcPr>
            <w:tcW w:w="851" w:type="dxa"/>
          </w:tcPr>
          <w:p w14:paraId="20AF3686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7068" w:type="dxa"/>
          </w:tcPr>
          <w:p w14:paraId="7CCB69AC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Sterowanie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(w tym ruchu stołu )z paneli umieszczonych z przodu i z tyłu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22A1F820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AB8BB38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F313C8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36C8986" w14:textId="77777777" w:rsidTr="00DF5495">
        <w:tc>
          <w:tcPr>
            <w:tcW w:w="851" w:type="dxa"/>
          </w:tcPr>
          <w:p w14:paraId="29F180D8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7068" w:type="dxa"/>
          </w:tcPr>
          <w:p w14:paraId="30E8A0C8" w14:textId="17D76E8F" w:rsidR="003E61C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Tryb ba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>dań nagłych umożliwiających wybó</w:t>
            </w:r>
            <w:r w:rsidRPr="00087E0E">
              <w:rPr>
                <w:rFonts w:ascii="Tahoma" w:hAnsi="Tahoma" w:cs="Tahoma"/>
                <w:sz w:val="20"/>
                <w:szCs w:val="20"/>
              </w:rPr>
              <w:t>r pacjenta i pr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>otokołu badania oraz jego mody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fikację bezpośrednio na panelu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oraz uruchomienie badania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z pokoju badań</w:t>
            </w:r>
          </w:p>
        </w:tc>
        <w:tc>
          <w:tcPr>
            <w:tcW w:w="1954" w:type="dxa"/>
          </w:tcPr>
          <w:p w14:paraId="676CE8FA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5832B43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392D7A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Tak-10 pkt.</w:t>
            </w:r>
          </w:p>
          <w:p w14:paraId="28926655" w14:textId="77777777" w:rsidR="00087893" w:rsidRPr="00087E0E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Nie-0 pkt.</w:t>
            </w:r>
          </w:p>
        </w:tc>
      </w:tr>
      <w:tr w:rsidR="00087E0E" w:rsidRPr="00087E0E" w14:paraId="60C0959D" w14:textId="77777777" w:rsidTr="00DF5495">
        <w:tc>
          <w:tcPr>
            <w:tcW w:w="851" w:type="dxa"/>
          </w:tcPr>
          <w:p w14:paraId="45E48776" w14:textId="77777777" w:rsidR="003E61C3" w:rsidRPr="00087E0E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7068" w:type="dxa"/>
          </w:tcPr>
          <w:p w14:paraId="6B2D9308" w14:textId="5FD56A79" w:rsidR="003E61C3" w:rsidRPr="00087E0E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Wskaź</w:t>
            </w:r>
            <w:r w:rsidR="00087893" w:rsidRPr="00087E0E">
              <w:rPr>
                <w:rFonts w:ascii="Tahoma" w:hAnsi="Tahoma" w:cs="Tahoma"/>
                <w:sz w:val="20"/>
                <w:szCs w:val="20"/>
              </w:rPr>
              <w:t>niki informujące pacjenta w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trakcie akwizycji o koniecznośc</w:t>
            </w:r>
            <w:r w:rsidR="00087893" w:rsidRPr="00087E0E">
              <w:rPr>
                <w:rFonts w:ascii="Tahoma" w:hAnsi="Tahoma" w:cs="Tahoma"/>
                <w:sz w:val="20"/>
                <w:szCs w:val="20"/>
              </w:rPr>
              <w:t>i zatrzymania oddechu wraz z cyfrowymi licznikami czasu (</w:t>
            </w:r>
            <w:r w:rsidR="00935446" w:rsidRPr="00087E0E">
              <w:rPr>
                <w:rFonts w:ascii="Tahoma" w:hAnsi="Tahoma" w:cs="Tahoma"/>
                <w:sz w:val="20"/>
                <w:szCs w:val="20"/>
              </w:rPr>
              <w:t xml:space="preserve">w sekundach ) pozostałego do końca skanowania widoczne z przodu i z tyłu </w:t>
            </w:r>
            <w:proofErr w:type="spellStart"/>
            <w:r w:rsidR="00935446" w:rsidRPr="00087E0E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="00935446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4E6E7997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7F3B6E0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F9942F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Tak-10 pkt.</w:t>
            </w:r>
          </w:p>
          <w:p w14:paraId="72B69009" w14:textId="77777777" w:rsidR="00935446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Nie -0 pkt.</w:t>
            </w:r>
          </w:p>
        </w:tc>
      </w:tr>
      <w:tr w:rsidR="00087E0E" w:rsidRPr="00087E0E" w14:paraId="1E79EB2C" w14:textId="77777777" w:rsidTr="00DF5495">
        <w:tc>
          <w:tcPr>
            <w:tcW w:w="851" w:type="dxa"/>
          </w:tcPr>
          <w:p w14:paraId="57389B0D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7068" w:type="dxa"/>
          </w:tcPr>
          <w:p w14:paraId="31A11498" w14:textId="7CA7C9E9" w:rsidR="003E61C3" w:rsidRPr="00087E0E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</w:t>
            </w:r>
            <w:r w:rsidR="00935446" w:rsidRPr="00087E0E">
              <w:rPr>
                <w:rFonts w:ascii="Tahoma" w:hAnsi="Tahoma" w:cs="Tahoma"/>
                <w:sz w:val="20"/>
                <w:szCs w:val="20"/>
              </w:rPr>
              <w:t xml:space="preserve"> po</w:t>
            </w:r>
            <w:r w:rsidRPr="00087E0E">
              <w:rPr>
                <w:rFonts w:ascii="Tahoma" w:hAnsi="Tahoma" w:cs="Tahoma"/>
                <w:sz w:val="20"/>
                <w:szCs w:val="20"/>
              </w:rPr>
              <w:t>zycjonowania pacjenta z pamięcią ustawień</w:t>
            </w:r>
            <w:r w:rsidR="00935446" w:rsidRPr="00087E0E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935446" w:rsidRPr="00087E0E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="00935446" w:rsidRPr="00087E0E">
              <w:rPr>
                <w:rFonts w:ascii="Tahoma" w:hAnsi="Tahoma" w:cs="Tahoma"/>
                <w:sz w:val="20"/>
                <w:szCs w:val="20"/>
              </w:rPr>
              <w:t xml:space="preserve"> tomografu (min 3 pozycje anatomiczne )</w:t>
            </w:r>
          </w:p>
        </w:tc>
        <w:tc>
          <w:tcPr>
            <w:tcW w:w="1954" w:type="dxa"/>
          </w:tcPr>
          <w:p w14:paraId="0B9FE104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0F88091C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D2228D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Tak-10 pkt.</w:t>
            </w:r>
          </w:p>
          <w:p w14:paraId="488481F2" w14:textId="77777777" w:rsidR="00935446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Nie-0 pkt.</w:t>
            </w:r>
          </w:p>
        </w:tc>
      </w:tr>
      <w:tr w:rsidR="00087E0E" w:rsidRPr="00087E0E" w14:paraId="52E234F7" w14:textId="77777777" w:rsidTr="00DF5495">
        <w:tc>
          <w:tcPr>
            <w:tcW w:w="851" w:type="dxa"/>
          </w:tcPr>
          <w:p w14:paraId="463FAAAF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7068" w:type="dxa"/>
          </w:tcPr>
          <w:p w14:paraId="1383E227" w14:textId="0186ECA1" w:rsidR="003E61C3" w:rsidRPr="00087E0E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Dynamiczny kolimator ,ograniczający promieniowanie w dużej osi Z na początku i końcu skanu spiralnego, pozwalający uniknąć 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>naświetlenia obszaru ciała pacjen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ta, który nie jest poddany badaniu </w:t>
            </w:r>
          </w:p>
        </w:tc>
        <w:tc>
          <w:tcPr>
            <w:tcW w:w="1954" w:type="dxa"/>
          </w:tcPr>
          <w:p w14:paraId="4587BF32" w14:textId="414AF8B5" w:rsidR="003E61C3" w:rsidRPr="00087E0E" w:rsidRDefault="00DC01D8" w:rsidP="00DC01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03BEB08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867924" w14:textId="6F65E5B5" w:rsidR="003E61C3" w:rsidRPr="00087E0E" w:rsidRDefault="00DC01D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6528C5C" w14:textId="77777777" w:rsidTr="00DF5495">
        <w:tc>
          <w:tcPr>
            <w:tcW w:w="851" w:type="dxa"/>
          </w:tcPr>
          <w:p w14:paraId="4B16CE3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0CA2515A" w14:textId="77777777" w:rsidR="00745FF2" w:rsidRPr="00087E0E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</w:p>
          <w:p w14:paraId="32BC9C84" w14:textId="77777777" w:rsidR="003E61C3" w:rsidRPr="00087E0E" w:rsidRDefault="00935446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GENERATOR /LAMPA RTG;</w:t>
            </w:r>
          </w:p>
          <w:p w14:paraId="44F299DB" w14:textId="108AAA86" w:rsidR="00745FF2" w:rsidRPr="00087E0E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2A053A08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259005B9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384241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2FD27212" w14:textId="77777777" w:rsidTr="00DF5495">
        <w:tc>
          <w:tcPr>
            <w:tcW w:w="851" w:type="dxa"/>
          </w:tcPr>
          <w:p w14:paraId="27DF699C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7068" w:type="dxa"/>
          </w:tcPr>
          <w:p w14:paraId="40E34463" w14:textId="50385D9D" w:rsidR="003E61C3" w:rsidRPr="00087E0E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Rzeczywista moc generatora min. 70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kW </w:t>
            </w:r>
          </w:p>
        </w:tc>
        <w:tc>
          <w:tcPr>
            <w:tcW w:w="1954" w:type="dxa"/>
          </w:tcPr>
          <w:p w14:paraId="69C36513" w14:textId="1D6C263E" w:rsidR="003E61C3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0809855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4C07C1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F516D96" w14:textId="77777777" w:rsidTr="00DF5495">
        <w:tc>
          <w:tcPr>
            <w:tcW w:w="851" w:type="dxa"/>
          </w:tcPr>
          <w:p w14:paraId="376EF93A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7068" w:type="dxa"/>
          </w:tcPr>
          <w:p w14:paraId="375BF3FF" w14:textId="0F651E91" w:rsidR="003E61C3" w:rsidRPr="00087E0E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Minimalne napię</w:t>
            </w:r>
            <w:r w:rsidR="00B01164" w:rsidRPr="00087E0E">
              <w:rPr>
                <w:rFonts w:ascii="Tahoma" w:hAnsi="Tahoma" w:cs="Tahoma"/>
                <w:sz w:val="20"/>
                <w:szCs w:val="20"/>
              </w:rPr>
              <w:t>cie anodowe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do zasto</w:t>
            </w:r>
            <w:r w:rsidRPr="00087E0E">
              <w:rPr>
                <w:rFonts w:ascii="Tahoma" w:hAnsi="Tahoma" w:cs="Tahoma"/>
                <w:sz w:val="20"/>
                <w:szCs w:val="20"/>
              </w:rPr>
              <w:t>sowania w protokołach klinicznych max 80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5DAC53E1" w14:textId="77777777" w:rsidR="003E61C3" w:rsidRPr="00087E0E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1ABB3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8C72EA" w14:textId="44CF1016" w:rsidR="003E61C3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=80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087E0E">
              <w:rPr>
                <w:rFonts w:ascii="Tahoma" w:hAnsi="Tahoma" w:cs="Tahoma"/>
                <w:sz w:val="18"/>
                <w:szCs w:val="18"/>
              </w:rPr>
              <w:t xml:space="preserve"> -0 pkt.</w:t>
            </w:r>
          </w:p>
          <w:p w14:paraId="02213741" w14:textId="77777777" w:rsidR="00B01164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&lt;80 kV-5 pkt.</w:t>
            </w:r>
          </w:p>
        </w:tc>
      </w:tr>
      <w:tr w:rsidR="00087E0E" w:rsidRPr="00087E0E" w14:paraId="491F7B2C" w14:textId="77777777" w:rsidTr="00DF5495">
        <w:tc>
          <w:tcPr>
            <w:tcW w:w="851" w:type="dxa"/>
          </w:tcPr>
          <w:p w14:paraId="01E5FD72" w14:textId="77777777" w:rsidR="003E61C3" w:rsidRPr="00087E0E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7068" w:type="dxa"/>
          </w:tcPr>
          <w:p w14:paraId="6F38C2BF" w14:textId="364BA876" w:rsidR="003E61C3" w:rsidRPr="00087E0E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Maksymalne napięcie anodowe do zastosowa</w:t>
            </w:r>
            <w:r w:rsidR="00081A2D" w:rsidRPr="00087E0E">
              <w:rPr>
                <w:rFonts w:ascii="Tahoma" w:hAnsi="Tahoma" w:cs="Tahoma"/>
                <w:sz w:val="20"/>
                <w:szCs w:val="20"/>
              </w:rPr>
              <w:t>nia w protokołach kliniczny min</w:t>
            </w:r>
            <w:r w:rsidRPr="00087E0E">
              <w:rPr>
                <w:rFonts w:ascii="Tahoma" w:hAnsi="Tahoma" w:cs="Tahoma"/>
                <w:sz w:val="20"/>
                <w:szCs w:val="20"/>
              </w:rPr>
              <w:t>.135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6F940C67" w14:textId="77777777" w:rsidR="003E61C3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1609" w:type="dxa"/>
          </w:tcPr>
          <w:p w14:paraId="1DACB54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B3CB0D" w14:textId="56A8F947" w:rsidR="003E61C3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=135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kV-0 pkt.</w:t>
            </w:r>
          </w:p>
          <w:p w14:paraId="5D816C2A" w14:textId="2B6FF81A" w:rsidR="00B01164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&gt;135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kV-5 pkt.</w:t>
            </w:r>
          </w:p>
        </w:tc>
      </w:tr>
      <w:tr w:rsidR="00087E0E" w:rsidRPr="00087E0E" w14:paraId="0D923676" w14:textId="77777777" w:rsidTr="00DF5495">
        <w:tc>
          <w:tcPr>
            <w:tcW w:w="851" w:type="dxa"/>
          </w:tcPr>
          <w:p w14:paraId="57C520BF" w14:textId="77777777" w:rsidR="003E61C3" w:rsidRPr="00087E0E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7068" w:type="dxa"/>
          </w:tcPr>
          <w:p w14:paraId="40863074" w14:textId="151E2AE1" w:rsidR="003E61C3" w:rsidRPr="00087E0E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 Wartość prądu anodowego lampy wykorzystywana w protokołach badań dla napięcia 120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≥550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76FDAFA6" w14:textId="77777777" w:rsidR="003E61C3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D48678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B828AA" w14:textId="018DD916" w:rsidR="003E61C3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≤800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mA-0 pkt.</w:t>
            </w:r>
          </w:p>
          <w:p w14:paraId="7CFCE961" w14:textId="39CDDA17" w:rsidR="00B01164" w:rsidRPr="00087E0E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&gt;800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mA-5 pkt.</w:t>
            </w:r>
          </w:p>
        </w:tc>
      </w:tr>
      <w:tr w:rsidR="00087E0E" w:rsidRPr="00087E0E" w14:paraId="3A7C82A1" w14:textId="77777777" w:rsidTr="00DF5495">
        <w:tc>
          <w:tcPr>
            <w:tcW w:w="851" w:type="dxa"/>
          </w:tcPr>
          <w:p w14:paraId="3D400909" w14:textId="77777777" w:rsidR="003E61C3" w:rsidRPr="00087E0E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068" w:type="dxa"/>
          </w:tcPr>
          <w:p w14:paraId="5CA772A3" w14:textId="1913512F" w:rsidR="003E61C3" w:rsidRPr="00087E0E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Rzeczywista pojemność cieplna anody lampy min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0,6 MHU </w:t>
            </w:r>
          </w:p>
        </w:tc>
        <w:tc>
          <w:tcPr>
            <w:tcW w:w="1954" w:type="dxa"/>
          </w:tcPr>
          <w:p w14:paraId="1EE5C549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FCE54D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999558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&lt;7 MHU -0 PKT.</w:t>
            </w:r>
          </w:p>
          <w:p w14:paraId="740337B1" w14:textId="29346792" w:rsidR="006F574A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≥7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MHU-5 pkt.</w:t>
            </w:r>
          </w:p>
        </w:tc>
      </w:tr>
      <w:tr w:rsidR="00087E0E" w:rsidRPr="00087E0E" w14:paraId="663D45F9" w14:textId="77777777" w:rsidTr="00DF5495">
        <w:tc>
          <w:tcPr>
            <w:tcW w:w="851" w:type="dxa"/>
          </w:tcPr>
          <w:p w14:paraId="55AC21BE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7068" w:type="dxa"/>
          </w:tcPr>
          <w:p w14:paraId="47976C43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Szybkość chłodzenia anody min. 1000 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kHU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/min.</w:t>
            </w:r>
          </w:p>
        </w:tc>
        <w:tc>
          <w:tcPr>
            <w:tcW w:w="1954" w:type="dxa"/>
          </w:tcPr>
          <w:p w14:paraId="172111F2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ABA2EF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A82FC5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80502B3" w14:textId="77777777" w:rsidTr="00DF5495">
        <w:tc>
          <w:tcPr>
            <w:tcW w:w="851" w:type="dxa"/>
          </w:tcPr>
          <w:p w14:paraId="57B23E24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7068" w:type="dxa"/>
          </w:tcPr>
          <w:p w14:paraId="6C06DF5D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Powierzchnia małego ogniska lampy ,mm</w:t>
            </w:r>
            <w:r w:rsidRPr="00087E0E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954" w:type="dxa"/>
          </w:tcPr>
          <w:p w14:paraId="5EB3EF64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F3ABDE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1523A4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707C131" w14:textId="77777777" w:rsidTr="00DF5495">
        <w:tc>
          <w:tcPr>
            <w:tcW w:w="851" w:type="dxa"/>
          </w:tcPr>
          <w:p w14:paraId="334568BE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7068" w:type="dxa"/>
          </w:tcPr>
          <w:p w14:paraId="08D00117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Powierzchnia dużego ogniska lampy ,mm</w:t>
            </w:r>
            <w:r w:rsidRPr="00087E0E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4" w:type="dxa"/>
          </w:tcPr>
          <w:p w14:paraId="2EC68E72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2538302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D5A42B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E71BE65" w14:textId="77777777" w:rsidTr="00DF5495">
        <w:tc>
          <w:tcPr>
            <w:tcW w:w="851" w:type="dxa"/>
          </w:tcPr>
          <w:p w14:paraId="6F8B37C9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7068" w:type="dxa"/>
          </w:tcPr>
          <w:p w14:paraId="4AE802B2" w14:textId="77777777" w:rsidR="003E61C3" w:rsidRPr="00087E0E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Odległość ognisko lampy -detektor</w:t>
            </w:r>
          </w:p>
        </w:tc>
        <w:tc>
          <w:tcPr>
            <w:tcW w:w="1954" w:type="dxa"/>
          </w:tcPr>
          <w:p w14:paraId="41BC3710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C9936D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950EF" w14:textId="5A76085B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&lt;100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cm -10 pkt.</w:t>
            </w:r>
          </w:p>
          <w:p w14:paraId="4802CCA5" w14:textId="77777777" w:rsidR="00740AB4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≥100-cm -0 pkt.</w:t>
            </w:r>
          </w:p>
        </w:tc>
      </w:tr>
      <w:tr w:rsidR="00087E0E" w:rsidRPr="00087E0E" w14:paraId="077610FA" w14:textId="77777777" w:rsidTr="00DF5495">
        <w:tc>
          <w:tcPr>
            <w:tcW w:w="851" w:type="dxa"/>
          </w:tcPr>
          <w:p w14:paraId="5CA1E41C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742169C7" w14:textId="77777777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6E6B29" w14:textId="77777777" w:rsidR="003E61C3" w:rsidRPr="00087E0E" w:rsidRDefault="00740AB4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PARAMETRY SKANU;</w:t>
            </w:r>
          </w:p>
          <w:p w14:paraId="49B8E196" w14:textId="6A7FD07E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4B3020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26255EE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8787E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2F25D572" w14:textId="77777777" w:rsidTr="00DF5495">
        <w:tc>
          <w:tcPr>
            <w:tcW w:w="851" w:type="dxa"/>
          </w:tcPr>
          <w:p w14:paraId="5775E8B0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7068" w:type="dxa"/>
          </w:tcPr>
          <w:p w14:paraId="616C85AC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Najkrótszy czas pełnego obrotu (360˚)układu lampa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rtg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-detektor ≤0,35[s] </w:t>
            </w:r>
          </w:p>
        </w:tc>
        <w:tc>
          <w:tcPr>
            <w:tcW w:w="1954" w:type="dxa"/>
          </w:tcPr>
          <w:p w14:paraId="1B50FA3E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C9CDF7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348707" w14:textId="7D2B6D5C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&lt;0,30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s -5 pkt.</w:t>
            </w:r>
          </w:p>
          <w:p w14:paraId="6F2D1259" w14:textId="060F6E9E" w:rsidR="00740AB4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≥0,30</w:t>
            </w:r>
            <w:r w:rsidR="00727A8D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s-0 pkt.</w:t>
            </w:r>
          </w:p>
        </w:tc>
      </w:tr>
      <w:tr w:rsidR="00087E0E" w:rsidRPr="00087E0E" w14:paraId="008971AD" w14:textId="77777777" w:rsidTr="00DF5495">
        <w:tc>
          <w:tcPr>
            <w:tcW w:w="851" w:type="dxa"/>
          </w:tcPr>
          <w:p w14:paraId="597A4CA8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7068" w:type="dxa"/>
          </w:tcPr>
          <w:p w14:paraId="43DBA57E" w14:textId="14CC6628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Grubość najcieńszej dostępnej warstwy w akwizycji wielowarstwowej z akwizycją min.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64  warstw ≤0,65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2069" w:rsidRPr="00087E0E">
              <w:rPr>
                <w:rFonts w:ascii="Tahoma" w:hAnsi="Tahoma" w:cs="Tahoma"/>
                <w:sz w:val="20"/>
                <w:szCs w:val="20"/>
              </w:rPr>
              <w:t>m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m </w:t>
            </w:r>
          </w:p>
        </w:tc>
        <w:tc>
          <w:tcPr>
            <w:tcW w:w="1954" w:type="dxa"/>
          </w:tcPr>
          <w:p w14:paraId="5C68B228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878B2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F1990D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8253C97" w14:textId="77777777" w:rsidTr="00DF5495">
        <w:tc>
          <w:tcPr>
            <w:tcW w:w="851" w:type="dxa"/>
          </w:tcPr>
          <w:p w14:paraId="33DAA72E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7068" w:type="dxa"/>
          </w:tcPr>
          <w:p w14:paraId="664C656E" w14:textId="1CCD2EAB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Matryca rekonstrukcyjna obrazów min.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512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x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512 </w:t>
            </w:r>
          </w:p>
        </w:tc>
        <w:tc>
          <w:tcPr>
            <w:tcW w:w="1954" w:type="dxa"/>
          </w:tcPr>
          <w:p w14:paraId="1BDC0A83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38C01C7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2D265C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F9E24F8" w14:textId="77777777" w:rsidTr="00DF5495">
        <w:tc>
          <w:tcPr>
            <w:tcW w:w="851" w:type="dxa"/>
          </w:tcPr>
          <w:p w14:paraId="679223ED" w14:textId="77777777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7068" w:type="dxa"/>
          </w:tcPr>
          <w:p w14:paraId="6C792857" w14:textId="463F9E63" w:rsidR="003E61C3" w:rsidRPr="00087E0E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Szybkość rekonstrukcji obrazów w czasie rzeczywistym w roz</w:t>
            </w:r>
            <w:r w:rsidR="00727A8D" w:rsidRPr="00087E0E">
              <w:rPr>
                <w:rFonts w:ascii="Tahoma" w:hAnsi="Tahoma" w:cs="Tahoma"/>
                <w:sz w:val="20"/>
                <w:szCs w:val="20"/>
              </w:rPr>
              <w:t xml:space="preserve">dzielczości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512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x 512 (z wykorzystaniem FBP ), min. 50 obrazów</w:t>
            </w:r>
            <w:r w:rsidR="00944FF7" w:rsidRPr="00087E0E">
              <w:rPr>
                <w:rFonts w:ascii="Tahoma" w:hAnsi="Tahoma" w:cs="Tahoma"/>
                <w:sz w:val="20"/>
                <w:szCs w:val="20"/>
              </w:rPr>
              <w:t xml:space="preserve">/s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7F0D8B5C" w14:textId="77777777" w:rsidR="003E61C3" w:rsidRPr="00087E0E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5A84F11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EE28BF" w14:textId="77777777" w:rsidR="003E61C3" w:rsidRPr="00087E0E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40C5096" w14:textId="77777777" w:rsidTr="00DF5495">
        <w:tc>
          <w:tcPr>
            <w:tcW w:w="851" w:type="dxa"/>
          </w:tcPr>
          <w:p w14:paraId="10FD020F" w14:textId="77777777" w:rsidR="003E61C3" w:rsidRPr="00087E0E" w:rsidRDefault="00944FF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7068" w:type="dxa"/>
          </w:tcPr>
          <w:p w14:paraId="5544A342" w14:textId="101B450A" w:rsidR="003E61C3" w:rsidRPr="00087E0E" w:rsidRDefault="00944FF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Szybkość rekonstrukcji obrazów w czasie rzeczywistym w rozdzielczości 512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x 512 (z wykorzystaniem rekonstrukcji iteracyjnej ),min.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25 obrazów/s</w:t>
            </w:r>
          </w:p>
        </w:tc>
        <w:tc>
          <w:tcPr>
            <w:tcW w:w="1954" w:type="dxa"/>
          </w:tcPr>
          <w:p w14:paraId="45380274" w14:textId="77777777" w:rsidR="003E61C3" w:rsidRPr="00087E0E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0C2F01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805A13" w14:textId="77777777" w:rsidR="003E61C3" w:rsidRPr="00087E0E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2DEAEE2" w14:textId="77777777" w:rsidTr="00DF5495">
        <w:tc>
          <w:tcPr>
            <w:tcW w:w="851" w:type="dxa"/>
          </w:tcPr>
          <w:p w14:paraId="777C617B" w14:textId="77777777" w:rsidR="003E61C3" w:rsidRPr="00087E0E" w:rsidRDefault="007A761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7068" w:type="dxa"/>
          </w:tcPr>
          <w:p w14:paraId="79B4A776" w14:textId="5278F529" w:rsidR="003E61C3" w:rsidRPr="00087E0E" w:rsidRDefault="007A7610" w:rsidP="000854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Maksyma</w:t>
            </w:r>
            <w:r w:rsidR="00704A77" w:rsidRPr="00087E0E">
              <w:rPr>
                <w:rFonts w:ascii="Tahoma" w:hAnsi="Tahoma" w:cs="Tahoma"/>
                <w:sz w:val="20"/>
                <w:szCs w:val="20"/>
              </w:rPr>
              <w:t xml:space="preserve">lna wartość </w:t>
            </w:r>
            <w:proofErr w:type="spellStart"/>
            <w:r w:rsidR="00704A77" w:rsidRPr="00087E0E">
              <w:rPr>
                <w:rFonts w:ascii="Tahoma" w:hAnsi="Tahoma" w:cs="Tahoma"/>
                <w:sz w:val="20"/>
                <w:szCs w:val="20"/>
              </w:rPr>
              <w:t>pitch</w:t>
            </w:r>
            <w:proofErr w:type="spellEnd"/>
            <w:r w:rsidR="00704A77" w:rsidRPr="00087E0E">
              <w:rPr>
                <w:rFonts w:ascii="Tahoma" w:hAnsi="Tahoma" w:cs="Tahoma"/>
                <w:sz w:val="20"/>
                <w:szCs w:val="20"/>
              </w:rPr>
              <w:t xml:space="preserve"> (rozumianego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zgodnie z definicją IEC )dla trybu skanowania spiralnego w polu akwizycji min.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50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m [n] </w:t>
            </w:r>
          </w:p>
        </w:tc>
        <w:tc>
          <w:tcPr>
            <w:tcW w:w="1954" w:type="dxa"/>
          </w:tcPr>
          <w:p w14:paraId="22895CC5" w14:textId="77777777" w:rsidR="003E61C3" w:rsidRPr="00087E0E" w:rsidRDefault="007A761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AB8B1A2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8352F0" w14:textId="05620150" w:rsidR="007A7610" w:rsidRPr="00087E0E" w:rsidRDefault="007A7610" w:rsidP="007A7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&gt;1.50 – 10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4B11BF24" w14:textId="77777777" w:rsidR="003E61C3" w:rsidRPr="00087E0E" w:rsidRDefault="007A7610" w:rsidP="007A7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≤1.50-0 pkt.</w:t>
            </w:r>
          </w:p>
        </w:tc>
      </w:tr>
      <w:tr w:rsidR="00087E0E" w:rsidRPr="00087E0E" w14:paraId="5BC0D12A" w14:textId="77777777" w:rsidTr="00DF5495">
        <w:tc>
          <w:tcPr>
            <w:tcW w:w="851" w:type="dxa"/>
          </w:tcPr>
          <w:p w14:paraId="33E7CFAC" w14:textId="77777777" w:rsidR="003E61C3" w:rsidRPr="00087E0E" w:rsidRDefault="007A761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7068" w:type="dxa"/>
          </w:tcPr>
          <w:p w14:paraId="5F16BC79" w14:textId="5E18AE87" w:rsidR="003E61C3" w:rsidRPr="00087E0E" w:rsidRDefault="007A761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Zakres (długość) pola badani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>a bez elementów metalowych mini</w:t>
            </w:r>
            <w:r w:rsidRPr="00087E0E">
              <w:rPr>
                <w:rFonts w:ascii="Tahoma" w:hAnsi="Tahoma" w:cs="Tahoma"/>
                <w:sz w:val="20"/>
                <w:szCs w:val="20"/>
              </w:rPr>
              <w:t>.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180 cm w skanie spiralnym (całe badanie bez konieczności zmi</w:t>
            </w:r>
            <w:r w:rsidR="00704A77" w:rsidRPr="00087E0E">
              <w:rPr>
                <w:rFonts w:ascii="Tahoma" w:hAnsi="Tahoma" w:cs="Tahoma"/>
                <w:sz w:val="20"/>
                <w:szCs w:val="20"/>
              </w:rPr>
              <w:t>any pozycji pacjenta )</w:t>
            </w:r>
          </w:p>
        </w:tc>
        <w:tc>
          <w:tcPr>
            <w:tcW w:w="1954" w:type="dxa"/>
          </w:tcPr>
          <w:p w14:paraId="06494747" w14:textId="77777777" w:rsidR="003E61C3" w:rsidRPr="00087E0E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4400FB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A6A2CF" w14:textId="77777777" w:rsidR="003E61C3" w:rsidRPr="00087E0E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248EBF6" w14:textId="77777777" w:rsidTr="00DF5495">
        <w:tc>
          <w:tcPr>
            <w:tcW w:w="851" w:type="dxa"/>
          </w:tcPr>
          <w:p w14:paraId="0F251CAA" w14:textId="77777777" w:rsidR="003E61C3" w:rsidRPr="00087E0E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7068" w:type="dxa"/>
          </w:tcPr>
          <w:p w14:paraId="1DC96885" w14:textId="05D3EEBE" w:rsidR="003E61C3" w:rsidRPr="00087E0E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Maksymalna szybkość skanowania spiralnego min. 170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mm/s przy akwizycji w polu skanowania min.50 cm </w:t>
            </w:r>
          </w:p>
        </w:tc>
        <w:tc>
          <w:tcPr>
            <w:tcW w:w="1954" w:type="dxa"/>
          </w:tcPr>
          <w:p w14:paraId="52BB8A16" w14:textId="77777777" w:rsidR="003E61C3" w:rsidRPr="00087E0E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FAD4AAD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16C323" w14:textId="77777777" w:rsidR="003E61C3" w:rsidRPr="00087E0E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07AA592" w14:textId="77777777" w:rsidTr="00DF5495">
        <w:tc>
          <w:tcPr>
            <w:tcW w:w="851" w:type="dxa"/>
          </w:tcPr>
          <w:p w14:paraId="6290F277" w14:textId="77777777" w:rsidR="003E61C3" w:rsidRPr="00087E0E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7068" w:type="dxa"/>
          </w:tcPr>
          <w:p w14:paraId="6DB29E9D" w14:textId="7CFA391F" w:rsidR="003E61C3" w:rsidRPr="00087E0E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Iteracyjny algorytm rekonstrukcji automatycznie przetwarzający wielokrotnie dane surowe (RAW) poprawiający jakość obrazowania i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rozdzielczość </w:t>
            </w:r>
            <w:proofErr w:type="spellStart"/>
            <w:r w:rsidR="000854CA" w:rsidRPr="00087E0E">
              <w:rPr>
                <w:rFonts w:ascii="Tahoma" w:hAnsi="Tahoma" w:cs="Tahoma"/>
                <w:sz w:val="20"/>
                <w:szCs w:val="20"/>
              </w:rPr>
              <w:t>niskokontrastową</w:t>
            </w:r>
            <w:proofErr w:type="spellEnd"/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oraz umożliwiający obniżenie dawki o min.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80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>% bez pogorszenia jakośc</w:t>
            </w:r>
            <w:r w:rsidR="00B94B62" w:rsidRPr="00087E0E">
              <w:rPr>
                <w:rFonts w:ascii="Tahoma" w:hAnsi="Tahoma" w:cs="Tahoma"/>
                <w:sz w:val="20"/>
                <w:szCs w:val="20"/>
              </w:rPr>
              <w:t>i obrazowania w porównania do standardowej rekonstrukcji FBP.</w:t>
            </w:r>
          </w:p>
        </w:tc>
        <w:tc>
          <w:tcPr>
            <w:tcW w:w="1954" w:type="dxa"/>
          </w:tcPr>
          <w:p w14:paraId="787BCFA3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0D9A1EA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257807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1DD602C" w14:textId="77777777" w:rsidTr="00DF5495">
        <w:tc>
          <w:tcPr>
            <w:tcW w:w="851" w:type="dxa"/>
          </w:tcPr>
          <w:p w14:paraId="0C2EA3CA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7068" w:type="dxa"/>
          </w:tcPr>
          <w:p w14:paraId="744E3660" w14:textId="73F5C8F0" w:rsidR="003E61C3" w:rsidRPr="00087E0E" w:rsidRDefault="000854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Dedykowany, i</w:t>
            </w:r>
            <w:r w:rsidR="00B94B62" w:rsidRPr="00087E0E">
              <w:rPr>
                <w:rFonts w:ascii="Tahoma" w:hAnsi="Tahoma" w:cs="Tahoma"/>
                <w:sz w:val="20"/>
                <w:szCs w:val="20"/>
              </w:rPr>
              <w:t xml:space="preserve">teracyjny algorytm redukcji artefaktów w obrazach CT spowodowanych przez obiekty metalowe, głównie implanty ortopedyczne endoprotezy działający w rutynowych protokołach badań bez wykonywania dodatkowego skanu </w:t>
            </w:r>
          </w:p>
        </w:tc>
        <w:tc>
          <w:tcPr>
            <w:tcW w:w="1954" w:type="dxa"/>
          </w:tcPr>
          <w:p w14:paraId="7788F157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B9F892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5E2C7D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CA29DCB" w14:textId="77777777" w:rsidTr="00DF5495">
        <w:tc>
          <w:tcPr>
            <w:tcW w:w="851" w:type="dxa"/>
          </w:tcPr>
          <w:p w14:paraId="64BF4AA1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7068" w:type="dxa"/>
          </w:tcPr>
          <w:p w14:paraId="199EE9BE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Specjalny tryb akwizycji zmniejszający promieniowanie nad szczególnie wrażliwymi organami (oczodoły, tarczyca, piersi) poprzez modulację prądu w zależności od kąta położenia lampy podczas obrotu</w:t>
            </w:r>
          </w:p>
        </w:tc>
        <w:tc>
          <w:tcPr>
            <w:tcW w:w="1954" w:type="dxa"/>
          </w:tcPr>
          <w:p w14:paraId="0079DD0B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E219941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013D89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369C93A" w14:textId="77777777" w:rsidTr="00DF5495">
        <w:tc>
          <w:tcPr>
            <w:tcW w:w="851" w:type="dxa"/>
          </w:tcPr>
          <w:p w14:paraId="758C333C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068" w:type="dxa"/>
          </w:tcPr>
          <w:p w14:paraId="1E96715F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Ilość projekcji skanu topograficznego min. AP, LAT</w:t>
            </w:r>
          </w:p>
        </w:tc>
        <w:tc>
          <w:tcPr>
            <w:tcW w:w="1954" w:type="dxa"/>
          </w:tcPr>
          <w:p w14:paraId="0C8804A2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9267A6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32295E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5F34C72" w14:textId="77777777" w:rsidTr="00DF5495">
        <w:tc>
          <w:tcPr>
            <w:tcW w:w="851" w:type="dxa"/>
          </w:tcPr>
          <w:p w14:paraId="0C5973E4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7068" w:type="dxa"/>
          </w:tcPr>
          <w:p w14:paraId="5EBF9FAF" w14:textId="77777777" w:rsidR="003E61C3" w:rsidRPr="00087E0E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Akwizycja dwu energetyczna </w:t>
            </w:r>
            <w:r w:rsidR="00D11511" w:rsidRPr="00087E0E">
              <w:rPr>
                <w:rFonts w:ascii="Tahoma" w:hAnsi="Tahoma" w:cs="Tahoma"/>
                <w:sz w:val="20"/>
                <w:szCs w:val="20"/>
              </w:rPr>
              <w:t xml:space="preserve">(uzyskanie dwóch zestawów danych badanych objętości dla min. dwóch różnych energii promieniowania-różnych </w:t>
            </w:r>
            <w:proofErr w:type="spellStart"/>
            <w:r w:rsidR="00D11511" w:rsidRPr="00087E0E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="00D11511" w:rsidRPr="00087E0E">
              <w:rPr>
                <w:rFonts w:ascii="Tahoma" w:hAnsi="Tahoma" w:cs="Tahoma"/>
                <w:sz w:val="20"/>
                <w:szCs w:val="20"/>
              </w:rPr>
              <w:t xml:space="preserve"> dla każdej z energii</w:t>
            </w:r>
          </w:p>
        </w:tc>
        <w:tc>
          <w:tcPr>
            <w:tcW w:w="1954" w:type="dxa"/>
          </w:tcPr>
          <w:p w14:paraId="785DDCB4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3E8E751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FEE711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CB6AE35" w14:textId="77777777" w:rsidTr="00DF5495">
        <w:tc>
          <w:tcPr>
            <w:tcW w:w="851" w:type="dxa"/>
          </w:tcPr>
          <w:p w14:paraId="21C88004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7068" w:type="dxa"/>
          </w:tcPr>
          <w:p w14:paraId="23E3E1B0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wykonywania skanu osiowego lub spiralnego z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pochylanym w zakresie ±30˚</w:t>
            </w:r>
          </w:p>
        </w:tc>
        <w:tc>
          <w:tcPr>
            <w:tcW w:w="1954" w:type="dxa"/>
          </w:tcPr>
          <w:p w14:paraId="7855D44E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0FBEBD75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76F491" w14:textId="526C6C8D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Tak-10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259127F5" w14:textId="248D2CE0" w:rsidR="00D11511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Nie-0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087E0E" w:rsidRPr="00087E0E" w14:paraId="3658EE87" w14:textId="77777777" w:rsidTr="00DF5495">
        <w:tc>
          <w:tcPr>
            <w:tcW w:w="851" w:type="dxa"/>
          </w:tcPr>
          <w:p w14:paraId="1745F6AE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7068" w:type="dxa"/>
          </w:tcPr>
          <w:p w14:paraId="7215395D" w14:textId="78543B1B" w:rsidR="003E61C3" w:rsidRPr="00087E0E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Maksymalny zakres badań perfuzji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mózgow</w:t>
            </w:r>
            <w:r w:rsidRPr="00087E0E">
              <w:rPr>
                <w:rFonts w:ascii="Tahoma" w:hAnsi="Tahoma" w:cs="Tahoma"/>
                <w:sz w:val="20"/>
                <w:szCs w:val="20"/>
              </w:rPr>
              <w:t>ia przy pojedynczym podaniu środka kontrastującego min. 120</w:t>
            </w:r>
            <w:r w:rsidR="00FE4A6E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954" w:type="dxa"/>
          </w:tcPr>
          <w:p w14:paraId="3346A1EB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BE7509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9CAABF" w14:textId="56FF4412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&lt;160 mm-0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354F1803" w14:textId="1FB5F86A" w:rsidR="00D11511" w:rsidRPr="00087E0E" w:rsidRDefault="00EE206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</w:t>
            </w:r>
            <w:r w:rsidR="00D11511" w:rsidRPr="00087E0E">
              <w:rPr>
                <w:rFonts w:ascii="Tahoma" w:hAnsi="Tahoma" w:cs="Tahoma"/>
                <w:sz w:val="18"/>
                <w:szCs w:val="18"/>
              </w:rPr>
              <w:t>160 mm-10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11511"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087E0E" w:rsidRPr="00087E0E" w14:paraId="3176EECB" w14:textId="77777777" w:rsidTr="00DF5495">
        <w:tc>
          <w:tcPr>
            <w:tcW w:w="851" w:type="dxa"/>
          </w:tcPr>
          <w:p w14:paraId="0CC376CE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7068" w:type="dxa"/>
          </w:tcPr>
          <w:p w14:paraId="41B1746F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Maksymalny zakres badania 4D – CTA przy pojedynczym podaniu środka kontrastującego min. 160 mm z rozdzielczością czasową nie gorszą od 5 sek.</w:t>
            </w:r>
          </w:p>
        </w:tc>
        <w:tc>
          <w:tcPr>
            <w:tcW w:w="1954" w:type="dxa"/>
          </w:tcPr>
          <w:p w14:paraId="4FCC979F" w14:textId="77777777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6E18BA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B82851" w14:textId="41993356" w:rsidR="003E61C3" w:rsidRPr="00087E0E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&lt;300 mm-0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44EF7561" w14:textId="2D534894" w:rsidR="00D11511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≥300 mm-10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087E0E" w:rsidRPr="00087E0E" w14:paraId="48C0A41A" w14:textId="77777777" w:rsidTr="00DF5495">
        <w:tc>
          <w:tcPr>
            <w:tcW w:w="851" w:type="dxa"/>
          </w:tcPr>
          <w:p w14:paraId="3AB3B272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7068" w:type="dxa"/>
          </w:tcPr>
          <w:p w14:paraId="1AD18AF2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umożliwiające wykonanie badania perfuzji mózgu oraz dynamicznej angiografii mózgu z jednego podania kontrastu</w:t>
            </w:r>
          </w:p>
        </w:tc>
        <w:tc>
          <w:tcPr>
            <w:tcW w:w="1954" w:type="dxa"/>
          </w:tcPr>
          <w:p w14:paraId="73CC1CFC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880DCCA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A32B4C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B72D1AF" w14:textId="77777777" w:rsidTr="00DF5495">
        <w:tc>
          <w:tcPr>
            <w:tcW w:w="851" w:type="dxa"/>
          </w:tcPr>
          <w:p w14:paraId="21645AB5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7068" w:type="dxa"/>
          </w:tcPr>
          <w:p w14:paraId="21F89365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Prospektywne i retrospektywne skanowanie, umożliwiające akwizycję kardiologiczną (akwizycje bramkowane i wyzwalane sygnałem EKG)</w:t>
            </w:r>
          </w:p>
        </w:tc>
        <w:tc>
          <w:tcPr>
            <w:tcW w:w="1954" w:type="dxa"/>
          </w:tcPr>
          <w:p w14:paraId="583B41A9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452E488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162414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29B3B48" w14:textId="77777777" w:rsidTr="00DF5495">
        <w:tc>
          <w:tcPr>
            <w:tcW w:w="851" w:type="dxa"/>
          </w:tcPr>
          <w:p w14:paraId="4EE2E5D0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7068" w:type="dxa"/>
          </w:tcPr>
          <w:p w14:paraId="71974216" w14:textId="220C7D1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korekty miejsc bramkowania przebiegiem EKG bezpośrednio po zebraniu danych (eliminacja fałszywych z</w:t>
            </w:r>
            <w:r w:rsidR="00081A2D" w:rsidRPr="00087E0E">
              <w:rPr>
                <w:rFonts w:ascii="Tahoma" w:hAnsi="Tahoma" w:cs="Tahoma"/>
                <w:sz w:val="20"/>
                <w:szCs w:val="20"/>
              </w:rPr>
              <w:t xml:space="preserve">ałamków R, dodatkowych </w:t>
            </w:r>
            <w:proofErr w:type="spellStart"/>
            <w:r w:rsidR="00081A2D" w:rsidRPr="00087E0E">
              <w:rPr>
                <w:rFonts w:ascii="Tahoma" w:hAnsi="Tahoma" w:cs="Tahoma"/>
                <w:sz w:val="20"/>
                <w:szCs w:val="20"/>
              </w:rPr>
              <w:t>pobudzeń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 przed dokonaniem właściwych rekonstru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>k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cji </w:t>
            </w:r>
          </w:p>
        </w:tc>
        <w:tc>
          <w:tcPr>
            <w:tcW w:w="1954" w:type="dxa"/>
          </w:tcPr>
          <w:p w14:paraId="52CF4AEA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579D5D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0D62FC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4A1E8F1" w14:textId="77777777" w:rsidTr="00DF5495">
        <w:tc>
          <w:tcPr>
            <w:tcW w:w="851" w:type="dxa"/>
          </w:tcPr>
          <w:p w14:paraId="583E1BE9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7068" w:type="dxa"/>
          </w:tcPr>
          <w:p w14:paraId="61C1A2EB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Prospektywna, pulsacyjna akwizycja kardiologiczna wykonywana w celu obniżenia dawki promieniowania , typu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SnapShot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Pulse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Heart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View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ECG-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Pulsing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Sure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Cardio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Prospective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lub odpowiednio do nomenklatury producenta</w:t>
            </w:r>
          </w:p>
        </w:tc>
        <w:tc>
          <w:tcPr>
            <w:tcW w:w="1954" w:type="dxa"/>
          </w:tcPr>
          <w:p w14:paraId="5C93F313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2E11AB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CA86CC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90D056B" w14:textId="77777777" w:rsidTr="00DF5495">
        <w:tc>
          <w:tcPr>
            <w:tcW w:w="851" w:type="dxa"/>
          </w:tcPr>
          <w:p w14:paraId="02726589" w14:textId="77777777" w:rsidR="003E61C3" w:rsidRPr="00087E0E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7068" w:type="dxa"/>
          </w:tcPr>
          <w:p w14:paraId="79ADDAB5" w14:textId="031F6469" w:rsidR="003E61C3" w:rsidRPr="00087E0E" w:rsidRDefault="00560F9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Specjalistyczna funkcja akwizycyjno-rekonstrukcyjna zmniejszająca co najmniej pięciokr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otnie rozmycie obrazu naczyń </w:t>
            </w:r>
            <w:proofErr w:type="spellStart"/>
            <w:r w:rsidR="000854CA" w:rsidRPr="00087E0E">
              <w:rPr>
                <w:rFonts w:ascii="Tahoma" w:hAnsi="Tahoma" w:cs="Tahoma"/>
                <w:sz w:val="20"/>
                <w:szCs w:val="20"/>
              </w:rPr>
              <w:t>wię</w:t>
            </w:r>
            <w:r w:rsidRPr="00087E0E">
              <w:rPr>
                <w:rFonts w:ascii="Tahoma" w:hAnsi="Tahoma" w:cs="Tahoma"/>
                <w:sz w:val="20"/>
                <w:szCs w:val="20"/>
              </w:rPr>
              <w:t>cowych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spowodowane ich ruchem podczas akwizycji</w:t>
            </w:r>
          </w:p>
        </w:tc>
        <w:tc>
          <w:tcPr>
            <w:tcW w:w="1954" w:type="dxa"/>
          </w:tcPr>
          <w:p w14:paraId="1DAC5CD3" w14:textId="77777777" w:rsidR="003E61C3" w:rsidRPr="00087E0E" w:rsidRDefault="00560F9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7871DA0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C5198D" w14:textId="252FC441" w:rsidR="003E61C3" w:rsidRPr="00087E0E" w:rsidRDefault="00560F9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Tak- 10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Pr="00087E0E">
              <w:rPr>
                <w:rFonts w:ascii="Tahoma" w:hAnsi="Tahoma" w:cs="Tahoma"/>
                <w:sz w:val="18"/>
                <w:szCs w:val="18"/>
              </w:rPr>
              <w:t>kt.</w:t>
            </w:r>
          </w:p>
          <w:p w14:paraId="1E721143" w14:textId="3488B0EE" w:rsidR="00560F9B" w:rsidRPr="00087E0E" w:rsidRDefault="00560F9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Nie- 0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087E0E" w:rsidRPr="00087E0E" w14:paraId="553B3D7D" w14:textId="77777777" w:rsidTr="00DF5495">
        <w:tc>
          <w:tcPr>
            <w:tcW w:w="851" w:type="dxa"/>
          </w:tcPr>
          <w:p w14:paraId="239597B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3E8B0355" w14:textId="77777777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E6298D" w14:textId="77777777" w:rsidR="003E61C3" w:rsidRPr="00087E0E" w:rsidRDefault="00560F9B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PARAMETRY JAKOŚCIOWE:</w:t>
            </w:r>
          </w:p>
          <w:p w14:paraId="3CE90F28" w14:textId="2DDB7361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3F751AA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5204C252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9F9C48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FDD9652" w14:textId="77777777" w:rsidTr="00DF5495">
        <w:tc>
          <w:tcPr>
            <w:tcW w:w="851" w:type="dxa"/>
          </w:tcPr>
          <w:p w14:paraId="5CB2BB40" w14:textId="77777777" w:rsidR="003E61C3" w:rsidRPr="00087E0E" w:rsidRDefault="00560F9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7068" w:type="dxa"/>
          </w:tcPr>
          <w:p w14:paraId="4FC67418" w14:textId="77777777" w:rsidR="003E61C3" w:rsidRPr="00087E0E" w:rsidRDefault="00560F9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Rozdzielczość przestrzenna dla minimum. 64 warstwowego trybu skanowania </w:t>
            </w:r>
            <w:proofErr w:type="spellStart"/>
            <w:r w:rsidR="004660C0" w:rsidRPr="00087E0E">
              <w:rPr>
                <w:rFonts w:ascii="Tahoma" w:hAnsi="Tahoma" w:cs="Tahoma"/>
                <w:sz w:val="20"/>
                <w:szCs w:val="20"/>
              </w:rPr>
              <w:t>submilimetrowego</w:t>
            </w:r>
            <w:proofErr w:type="spellEnd"/>
            <w:r w:rsidR="004660C0" w:rsidRPr="00087E0E">
              <w:rPr>
                <w:rFonts w:ascii="Tahoma" w:hAnsi="Tahoma" w:cs="Tahoma"/>
                <w:sz w:val="20"/>
                <w:szCs w:val="20"/>
              </w:rPr>
              <w:t>≤ 0,35 mm</w:t>
            </w:r>
          </w:p>
        </w:tc>
        <w:tc>
          <w:tcPr>
            <w:tcW w:w="1954" w:type="dxa"/>
          </w:tcPr>
          <w:p w14:paraId="0B60A180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5206ABE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ABBA31" w14:textId="7AF86097" w:rsidR="003E61C3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&lt;0,30 mm- 10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3212A200" w14:textId="259E81A9" w:rsidR="004660C0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≥0,30 mm-0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087E0E" w:rsidRPr="00087E0E" w14:paraId="07FB9A4C" w14:textId="77777777" w:rsidTr="00DF5495">
        <w:tc>
          <w:tcPr>
            <w:tcW w:w="851" w:type="dxa"/>
          </w:tcPr>
          <w:p w14:paraId="42DC83BB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7068" w:type="dxa"/>
          </w:tcPr>
          <w:p w14:paraId="20B682C3" w14:textId="647D11F3" w:rsidR="003E61C3" w:rsidRPr="00087E0E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Efektywna lub rzeczywista kardiologiczna rozdzielczość czasowa możliwa do uzyskania w badaniu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naczyń </w:t>
            </w:r>
            <w:proofErr w:type="spellStart"/>
            <w:r w:rsidR="000854CA" w:rsidRPr="00087E0E">
              <w:rPr>
                <w:rFonts w:ascii="Tahoma" w:hAnsi="Tahoma" w:cs="Tahoma"/>
                <w:sz w:val="20"/>
                <w:szCs w:val="20"/>
              </w:rPr>
              <w:t>wię</w:t>
            </w:r>
            <w:r w:rsidRPr="00087E0E">
              <w:rPr>
                <w:rFonts w:ascii="Tahoma" w:hAnsi="Tahoma" w:cs="Tahoma"/>
                <w:sz w:val="20"/>
                <w:szCs w:val="20"/>
              </w:rPr>
              <w:t>cowych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przy jednosegmentowej rekonstrukcji obrazu</w:t>
            </w:r>
          </w:p>
        </w:tc>
        <w:tc>
          <w:tcPr>
            <w:tcW w:w="1954" w:type="dxa"/>
          </w:tcPr>
          <w:p w14:paraId="14C346EA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≤145 ms</w:t>
            </w:r>
          </w:p>
        </w:tc>
        <w:tc>
          <w:tcPr>
            <w:tcW w:w="1609" w:type="dxa"/>
          </w:tcPr>
          <w:p w14:paraId="22842AD8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6C5DE9" w14:textId="2D267444" w:rsidR="003E61C3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&lt;70 ms-20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2F5B8B63" w14:textId="37471824" w:rsidR="004660C0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&lt;140 ms-10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65FF2356" w14:textId="3D75E2D6" w:rsidR="004660C0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145 ms-0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087E0E" w:rsidRPr="00087E0E" w14:paraId="5C7F10D9" w14:textId="77777777" w:rsidTr="00DF5495">
        <w:tc>
          <w:tcPr>
            <w:tcW w:w="851" w:type="dxa"/>
          </w:tcPr>
          <w:p w14:paraId="5A5B1958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7068" w:type="dxa"/>
          </w:tcPr>
          <w:p w14:paraId="73E82699" w14:textId="462FAFEC" w:rsidR="003E61C3" w:rsidRPr="00087E0E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Maksymalna rozdzielczość wysokokontrastowa[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/cm] przy min.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64 warstwach w czasie pełnego skanu w matrycy 512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512 w płaszczyźnie XY w polu akwizycyjnym 50 cm dla 50% krzywej MTF nie gorsza niż 10,0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/cm</w:t>
            </w:r>
          </w:p>
        </w:tc>
        <w:tc>
          <w:tcPr>
            <w:tcW w:w="1954" w:type="dxa"/>
          </w:tcPr>
          <w:p w14:paraId="2C1DAF6C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9DF952F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6AE278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D945EFA" w14:textId="77777777" w:rsidTr="00DF5495">
        <w:tc>
          <w:tcPr>
            <w:tcW w:w="851" w:type="dxa"/>
          </w:tcPr>
          <w:p w14:paraId="11B64D52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7068" w:type="dxa"/>
          </w:tcPr>
          <w:p w14:paraId="19C0F944" w14:textId="77777777" w:rsidR="003E61C3" w:rsidRPr="00087E0E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Rozdzielczość nisko kontrastowa określona na fantomie 20 cm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Catpham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dla obiektów o nominalnym poziomie kontrastu 0.3%, przy napięciu ≥120 V</w:t>
            </w:r>
            <w:r w:rsidR="00D64BCA" w:rsidRPr="00087E0E">
              <w:rPr>
                <w:rFonts w:ascii="Tahoma" w:hAnsi="Tahoma" w:cs="Tahoma"/>
                <w:sz w:val="20"/>
                <w:szCs w:val="20"/>
              </w:rPr>
              <w:t xml:space="preserve"> i grubości warstwy 10 mm, body CTDI </w:t>
            </w:r>
            <w:proofErr w:type="spellStart"/>
            <w:r w:rsidR="00D64BCA" w:rsidRPr="00087E0E">
              <w:rPr>
                <w:rFonts w:ascii="Tahoma" w:hAnsi="Tahoma" w:cs="Tahoma"/>
                <w:sz w:val="20"/>
                <w:szCs w:val="20"/>
              </w:rPr>
              <w:t>phantom</w:t>
            </w:r>
            <w:proofErr w:type="spellEnd"/>
            <w:r w:rsidR="00D64BCA" w:rsidRPr="00087E0E">
              <w:rPr>
                <w:rFonts w:ascii="Tahoma" w:hAnsi="Tahoma" w:cs="Tahoma"/>
                <w:sz w:val="20"/>
                <w:szCs w:val="20"/>
              </w:rPr>
              <w:t xml:space="preserve"> (IEC 60601-2-44, Ed.3) nie gorsza niż 4 mm</w:t>
            </w:r>
          </w:p>
        </w:tc>
        <w:tc>
          <w:tcPr>
            <w:tcW w:w="1954" w:type="dxa"/>
          </w:tcPr>
          <w:p w14:paraId="1B275B34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FE2A7E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4FB30A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AF0C0FA" w14:textId="77777777" w:rsidTr="00DF5495">
        <w:tc>
          <w:tcPr>
            <w:tcW w:w="851" w:type="dxa"/>
          </w:tcPr>
          <w:p w14:paraId="600C5637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2FDC9013" w14:textId="77777777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5B4FC2" w14:textId="77777777" w:rsidR="003E61C3" w:rsidRPr="00087E0E" w:rsidRDefault="00D64BCA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KONSOLA OPERATORA:</w:t>
            </w:r>
          </w:p>
          <w:p w14:paraId="54545B10" w14:textId="714FAAE0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433661E9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856ED1B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D2E6E5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B6B2A66" w14:textId="77777777" w:rsidTr="00DF5495">
        <w:tc>
          <w:tcPr>
            <w:tcW w:w="851" w:type="dxa"/>
          </w:tcPr>
          <w:p w14:paraId="5127EBDE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7068" w:type="dxa"/>
          </w:tcPr>
          <w:p w14:paraId="03909492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Konsola operatora jednostanowiskowa dwumonitorowa</w:t>
            </w:r>
          </w:p>
        </w:tc>
        <w:tc>
          <w:tcPr>
            <w:tcW w:w="1954" w:type="dxa"/>
          </w:tcPr>
          <w:p w14:paraId="5CA04E40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CE6C359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E0D57F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1038000" w14:textId="77777777" w:rsidTr="00DF5495">
        <w:tc>
          <w:tcPr>
            <w:tcW w:w="851" w:type="dxa"/>
          </w:tcPr>
          <w:p w14:paraId="69466CE9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7068" w:type="dxa"/>
          </w:tcPr>
          <w:p w14:paraId="4DCD0906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Monitory obrazowe kolorowe LCD min. 19”</w:t>
            </w:r>
          </w:p>
        </w:tc>
        <w:tc>
          <w:tcPr>
            <w:tcW w:w="1954" w:type="dxa"/>
          </w:tcPr>
          <w:p w14:paraId="4DE017FA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904A1C5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BED523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EE063D3" w14:textId="77777777" w:rsidTr="00DF5495">
        <w:tc>
          <w:tcPr>
            <w:tcW w:w="851" w:type="dxa"/>
          </w:tcPr>
          <w:p w14:paraId="7E524322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7068" w:type="dxa"/>
          </w:tcPr>
          <w:p w14:paraId="34E665F7" w14:textId="06D87F88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Ilość nieskompresowanych obrazów( 512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512) możliwych do zapisania w bazie danych konsoli min. 400 tyś.</w:t>
            </w:r>
          </w:p>
        </w:tc>
        <w:tc>
          <w:tcPr>
            <w:tcW w:w="1954" w:type="dxa"/>
          </w:tcPr>
          <w:p w14:paraId="05E2886E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E989350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585C7A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4098CE0" w14:textId="77777777" w:rsidTr="00DF5495">
        <w:tc>
          <w:tcPr>
            <w:tcW w:w="851" w:type="dxa"/>
          </w:tcPr>
          <w:p w14:paraId="416275A3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54.</w:t>
            </w:r>
          </w:p>
        </w:tc>
        <w:tc>
          <w:tcPr>
            <w:tcW w:w="7068" w:type="dxa"/>
          </w:tcPr>
          <w:p w14:paraId="7947BBD6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archiwizacji CD/DVD z automatycznym dogrywaniem przeglądarki DICOM oraz z możliwością odtwarzania</w:t>
            </w:r>
          </w:p>
        </w:tc>
        <w:tc>
          <w:tcPr>
            <w:tcW w:w="1954" w:type="dxa"/>
          </w:tcPr>
          <w:p w14:paraId="4FFE07D6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F7F89C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D4E2B2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AF4DC61" w14:textId="77777777" w:rsidTr="00DF5495">
        <w:tc>
          <w:tcPr>
            <w:tcW w:w="851" w:type="dxa"/>
          </w:tcPr>
          <w:p w14:paraId="4D6E286B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7068" w:type="dxa"/>
          </w:tcPr>
          <w:p w14:paraId="16116FCF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1954" w:type="dxa"/>
          </w:tcPr>
          <w:p w14:paraId="35FB10FF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BC7D45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29CEF2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03CA526" w14:textId="77777777" w:rsidTr="00DF5495">
        <w:tc>
          <w:tcPr>
            <w:tcW w:w="851" w:type="dxa"/>
          </w:tcPr>
          <w:p w14:paraId="0EB72D23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56.</w:t>
            </w:r>
          </w:p>
        </w:tc>
        <w:tc>
          <w:tcPr>
            <w:tcW w:w="7068" w:type="dxa"/>
          </w:tcPr>
          <w:p w14:paraId="244B5E86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Interfejs sieciowy zgodnie z DICOM 3.0 z następującymi klasami serwisowymi:</w:t>
            </w:r>
          </w:p>
          <w:p w14:paraId="7A76071A" w14:textId="77777777" w:rsidR="00D64BCA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Receive</w:t>
            </w:r>
            <w:proofErr w:type="spellEnd"/>
          </w:p>
          <w:p w14:paraId="1CFB7B24" w14:textId="77777777" w:rsidR="00D64BCA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-Basic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Print</w:t>
            </w:r>
            <w:proofErr w:type="spellEnd"/>
          </w:p>
          <w:p w14:paraId="76AFCFF1" w14:textId="77777777" w:rsidR="00D64BCA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Retrieve</w:t>
            </w:r>
            <w:proofErr w:type="spellEnd"/>
          </w:p>
          <w:p w14:paraId="51C955C6" w14:textId="77777777" w:rsidR="00D64BCA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-Storage</w:t>
            </w:r>
          </w:p>
          <w:p w14:paraId="33EC6545" w14:textId="77777777" w:rsidR="00D64BCA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Worklist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(stanowisko operatora)</w:t>
            </w:r>
          </w:p>
        </w:tc>
        <w:tc>
          <w:tcPr>
            <w:tcW w:w="1954" w:type="dxa"/>
          </w:tcPr>
          <w:p w14:paraId="0EF5E7D4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ACB68BD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7DE165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61B7C83" w14:textId="77777777" w:rsidTr="00DF5495">
        <w:tc>
          <w:tcPr>
            <w:tcW w:w="851" w:type="dxa"/>
          </w:tcPr>
          <w:p w14:paraId="41988B41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57.</w:t>
            </w:r>
          </w:p>
        </w:tc>
        <w:tc>
          <w:tcPr>
            <w:tcW w:w="7068" w:type="dxa"/>
          </w:tcPr>
          <w:p w14:paraId="14231E66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Komunikaty ostrzegawcze dotyczące dawki </w:t>
            </w:r>
          </w:p>
        </w:tc>
        <w:tc>
          <w:tcPr>
            <w:tcW w:w="1954" w:type="dxa"/>
          </w:tcPr>
          <w:p w14:paraId="2251E41B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AA8AA5D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9C815B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1E0B9F9" w14:textId="77777777" w:rsidTr="00DF5495">
        <w:tc>
          <w:tcPr>
            <w:tcW w:w="851" w:type="dxa"/>
          </w:tcPr>
          <w:p w14:paraId="7784A28D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58.</w:t>
            </w:r>
          </w:p>
        </w:tc>
        <w:tc>
          <w:tcPr>
            <w:tcW w:w="7068" w:type="dxa"/>
          </w:tcPr>
          <w:p w14:paraId="365CE9D1" w14:textId="77777777" w:rsidR="003E61C3" w:rsidRPr="00087E0E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Komunikat o dawce wyświetlają</w:t>
            </w:r>
            <w:r w:rsidR="002A233B" w:rsidRPr="00087E0E">
              <w:rPr>
                <w:rFonts w:ascii="Tahoma" w:hAnsi="Tahoma" w:cs="Tahoma"/>
                <w:sz w:val="20"/>
                <w:szCs w:val="20"/>
              </w:rPr>
              <w:t xml:space="preserve">cej się przed zaplanowaną akwizycją oraz gdy przekroczona zostanie określona wartość </w:t>
            </w:r>
            <w:proofErr w:type="spellStart"/>
            <w:r w:rsidR="002A233B" w:rsidRPr="00087E0E">
              <w:rPr>
                <w:rFonts w:ascii="Tahoma" w:hAnsi="Tahoma" w:cs="Tahoma"/>
                <w:sz w:val="20"/>
                <w:szCs w:val="20"/>
              </w:rPr>
              <w:t>CTDIvol</w:t>
            </w:r>
            <w:proofErr w:type="spellEnd"/>
            <w:r w:rsidR="002A233B" w:rsidRPr="00087E0E">
              <w:rPr>
                <w:rFonts w:ascii="Tahoma" w:hAnsi="Tahoma" w:cs="Tahoma"/>
                <w:sz w:val="20"/>
                <w:szCs w:val="20"/>
              </w:rPr>
              <w:t xml:space="preserve"> lub DLP </w:t>
            </w:r>
          </w:p>
        </w:tc>
        <w:tc>
          <w:tcPr>
            <w:tcW w:w="1954" w:type="dxa"/>
          </w:tcPr>
          <w:p w14:paraId="2582D4AA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7253A27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34AD14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3042D1A" w14:textId="77777777" w:rsidTr="00DF5495">
        <w:tc>
          <w:tcPr>
            <w:tcW w:w="851" w:type="dxa"/>
          </w:tcPr>
          <w:p w14:paraId="154B59E7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59.</w:t>
            </w:r>
          </w:p>
        </w:tc>
        <w:tc>
          <w:tcPr>
            <w:tcW w:w="7068" w:type="dxa"/>
          </w:tcPr>
          <w:p w14:paraId="06C4C199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Obliczanie całkowitej dawki ekspozycyjnej(DLP lub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CTDIvol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), jaką uzyskał pacjent w trakcie badania i jej prezentacja na ekranie konsoli operatorskiej wraz z możliwością archiwizacji</w:t>
            </w:r>
          </w:p>
        </w:tc>
        <w:tc>
          <w:tcPr>
            <w:tcW w:w="1954" w:type="dxa"/>
          </w:tcPr>
          <w:p w14:paraId="4543B36B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146E97C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781D2E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2049E7D" w14:textId="77777777" w:rsidTr="00DF5495">
        <w:tc>
          <w:tcPr>
            <w:tcW w:w="851" w:type="dxa"/>
          </w:tcPr>
          <w:p w14:paraId="72430B8B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60.</w:t>
            </w:r>
          </w:p>
        </w:tc>
        <w:tc>
          <w:tcPr>
            <w:tcW w:w="7068" w:type="dxa"/>
          </w:tcPr>
          <w:p w14:paraId="111ED02E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Kompletny zestaw protokołów do badań wszystkich obszarów anatomicznych z możliwością ich projektowania i zapamiętywania</w:t>
            </w:r>
          </w:p>
        </w:tc>
        <w:tc>
          <w:tcPr>
            <w:tcW w:w="1954" w:type="dxa"/>
          </w:tcPr>
          <w:p w14:paraId="662531C7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BF37A8E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B17C92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85C265C" w14:textId="77777777" w:rsidTr="00DF5495">
        <w:tc>
          <w:tcPr>
            <w:tcW w:w="851" w:type="dxa"/>
          </w:tcPr>
          <w:p w14:paraId="66411D1D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61.</w:t>
            </w:r>
          </w:p>
        </w:tc>
        <w:tc>
          <w:tcPr>
            <w:tcW w:w="7068" w:type="dxa"/>
          </w:tcPr>
          <w:p w14:paraId="6B06DD77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Synchronizacja i automatyczny start badania spiralnego z poziomem środka kontrastującego na podstawie automatycznej analizy napływu środka cieniującego w zadanej warstwie </w:t>
            </w:r>
          </w:p>
        </w:tc>
        <w:tc>
          <w:tcPr>
            <w:tcW w:w="1954" w:type="dxa"/>
          </w:tcPr>
          <w:p w14:paraId="016B08B5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239BF9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77509A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A6479B0" w14:textId="77777777" w:rsidTr="00DF5495">
        <w:tc>
          <w:tcPr>
            <w:tcW w:w="851" w:type="dxa"/>
          </w:tcPr>
          <w:p w14:paraId="52384CB2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62</w:t>
            </w:r>
            <w:r w:rsidR="002A233B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54E3281F" w14:textId="77777777" w:rsidR="003E61C3" w:rsidRPr="00087E0E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Sterowanie dostarczonym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wstrzykiwaczem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bezpośrednio z konsoli tomografu komputerowego. Możliwość programowania i zapamiętywania parametrów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wstrzykiwacza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bezpoś</w:t>
            </w:r>
            <w:r w:rsidR="00535845" w:rsidRPr="00087E0E">
              <w:rPr>
                <w:rFonts w:ascii="Tahoma" w:hAnsi="Tahoma" w:cs="Tahoma"/>
                <w:sz w:val="20"/>
                <w:szCs w:val="20"/>
              </w:rPr>
              <w:t>rednio w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protokole badania TK na konsoli operatorskiej. Sprzężenie min. Klasy IV</w:t>
            </w:r>
            <w:r w:rsidR="00535845" w:rsidRPr="00087E0E">
              <w:rPr>
                <w:rFonts w:ascii="Tahoma" w:hAnsi="Tahoma" w:cs="Tahoma"/>
                <w:sz w:val="20"/>
                <w:szCs w:val="20"/>
              </w:rPr>
              <w:t xml:space="preserve"> wg. CIA 425.</w:t>
            </w:r>
          </w:p>
        </w:tc>
        <w:tc>
          <w:tcPr>
            <w:tcW w:w="1954" w:type="dxa"/>
          </w:tcPr>
          <w:p w14:paraId="298716D6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3E83E6F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402F53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72FF834" w14:textId="77777777" w:rsidTr="00DF5495">
        <w:tc>
          <w:tcPr>
            <w:tcW w:w="851" w:type="dxa"/>
          </w:tcPr>
          <w:p w14:paraId="2B9D3C6A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63.</w:t>
            </w:r>
          </w:p>
        </w:tc>
        <w:tc>
          <w:tcPr>
            <w:tcW w:w="7068" w:type="dxa"/>
          </w:tcPr>
          <w:p w14:paraId="4A23826D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Automatyczny raport dotyczących rzeczywistych parametrów kontrastu (co najmniej objętość, szybkość wstrzyknięcia , opóźnienie) jaką otrzymał pacjent w każdej serii dołączany do badania w postaci dodatkowej serii DICOM z możliwością jego zapamiętywania i wydruku</w:t>
            </w:r>
          </w:p>
        </w:tc>
        <w:tc>
          <w:tcPr>
            <w:tcW w:w="1954" w:type="dxa"/>
          </w:tcPr>
          <w:p w14:paraId="4F4F7A38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710A264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32AD53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143123A" w14:textId="77777777" w:rsidTr="00DF5495">
        <w:tc>
          <w:tcPr>
            <w:tcW w:w="851" w:type="dxa"/>
          </w:tcPr>
          <w:p w14:paraId="0651E5CB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64.</w:t>
            </w:r>
          </w:p>
        </w:tc>
        <w:tc>
          <w:tcPr>
            <w:tcW w:w="7068" w:type="dxa"/>
          </w:tcPr>
          <w:p w14:paraId="0EE95CD0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MIP ( MAXIMUM INTENSITY PROJECTION)</w:t>
            </w:r>
          </w:p>
        </w:tc>
        <w:tc>
          <w:tcPr>
            <w:tcW w:w="1954" w:type="dxa"/>
          </w:tcPr>
          <w:p w14:paraId="299A56A7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0FB1C4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77F6C7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4F76EFF" w14:textId="77777777" w:rsidTr="00DF5495">
        <w:tc>
          <w:tcPr>
            <w:tcW w:w="851" w:type="dxa"/>
          </w:tcPr>
          <w:p w14:paraId="051EFE0F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65.</w:t>
            </w:r>
          </w:p>
        </w:tc>
        <w:tc>
          <w:tcPr>
            <w:tcW w:w="7068" w:type="dxa"/>
          </w:tcPr>
          <w:p w14:paraId="110547C4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SSD (Surface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Shaded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Display ) </w:t>
            </w:r>
          </w:p>
        </w:tc>
        <w:tc>
          <w:tcPr>
            <w:tcW w:w="1954" w:type="dxa"/>
          </w:tcPr>
          <w:p w14:paraId="129EDFAA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3F72C77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71CDF7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4FE11C3" w14:textId="77777777" w:rsidTr="00DF5495">
        <w:tc>
          <w:tcPr>
            <w:tcW w:w="851" w:type="dxa"/>
          </w:tcPr>
          <w:p w14:paraId="036A06A1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66.</w:t>
            </w:r>
          </w:p>
        </w:tc>
        <w:tc>
          <w:tcPr>
            <w:tcW w:w="7068" w:type="dxa"/>
          </w:tcPr>
          <w:p w14:paraId="158D07BD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VRT ( Volume Rendering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TechniQue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5E6E8871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1754C6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005D0A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270539F" w14:textId="77777777" w:rsidTr="00DF5495">
        <w:tc>
          <w:tcPr>
            <w:tcW w:w="851" w:type="dxa"/>
          </w:tcPr>
          <w:p w14:paraId="31FC4A78" w14:textId="77777777" w:rsidR="003E61C3" w:rsidRPr="00087E0E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67.</w:t>
            </w:r>
          </w:p>
        </w:tc>
        <w:tc>
          <w:tcPr>
            <w:tcW w:w="7068" w:type="dxa"/>
          </w:tcPr>
          <w:p w14:paraId="36C1B543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MPR ,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reformatowanie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wielopłaszczyznowe</w:t>
            </w:r>
          </w:p>
        </w:tc>
        <w:tc>
          <w:tcPr>
            <w:tcW w:w="1954" w:type="dxa"/>
          </w:tcPr>
          <w:p w14:paraId="405392BF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1318732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1C72E3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54CCF31" w14:textId="77777777" w:rsidTr="00DF5495">
        <w:tc>
          <w:tcPr>
            <w:tcW w:w="851" w:type="dxa"/>
          </w:tcPr>
          <w:p w14:paraId="7A44B67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68.</w:t>
            </w:r>
          </w:p>
        </w:tc>
        <w:tc>
          <w:tcPr>
            <w:tcW w:w="7068" w:type="dxa"/>
          </w:tcPr>
          <w:p w14:paraId="5F12D444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Pomiary analityczne i geometryczne</w:t>
            </w:r>
          </w:p>
          <w:p w14:paraId="39195D9B" w14:textId="160F2BDF" w:rsidR="00081A2D" w:rsidRPr="00087E0E" w:rsidRDefault="00081A2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D28E3BE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4B5C119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BDA417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BA9CA79" w14:textId="77777777" w:rsidTr="00DF5495">
        <w:tc>
          <w:tcPr>
            <w:tcW w:w="851" w:type="dxa"/>
          </w:tcPr>
          <w:p w14:paraId="6EB52D31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07C136E2" w14:textId="77777777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40232E" w14:textId="77777777" w:rsidR="003E61C3" w:rsidRPr="00087E0E" w:rsidRDefault="005706F6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SYSTEM KONSOL DIAGNOSTYCZNYCH:</w:t>
            </w:r>
          </w:p>
          <w:p w14:paraId="379398F4" w14:textId="4557B178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345F8EB3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50F23C7F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07BB4F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927D53A" w14:textId="77777777" w:rsidTr="00DF5495">
        <w:tc>
          <w:tcPr>
            <w:tcW w:w="851" w:type="dxa"/>
          </w:tcPr>
          <w:p w14:paraId="1BC958B4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69.</w:t>
            </w:r>
          </w:p>
        </w:tc>
        <w:tc>
          <w:tcPr>
            <w:tcW w:w="7068" w:type="dxa"/>
          </w:tcPr>
          <w:p w14:paraId="165CB594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Producent, nazwa i wersja oprogramowania</w:t>
            </w:r>
          </w:p>
        </w:tc>
        <w:tc>
          <w:tcPr>
            <w:tcW w:w="1954" w:type="dxa"/>
          </w:tcPr>
          <w:p w14:paraId="7DAEAD7A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314222CC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3DC127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4AC2C43" w14:textId="77777777" w:rsidTr="00DF5495">
        <w:tc>
          <w:tcPr>
            <w:tcW w:w="851" w:type="dxa"/>
          </w:tcPr>
          <w:p w14:paraId="182BE6AB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70.</w:t>
            </w:r>
          </w:p>
        </w:tc>
        <w:tc>
          <w:tcPr>
            <w:tcW w:w="7068" w:type="dxa"/>
          </w:tcPr>
          <w:p w14:paraId="673CE45E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Bez terminowe licencje na dostarczone oprogramowanie </w:t>
            </w:r>
          </w:p>
        </w:tc>
        <w:tc>
          <w:tcPr>
            <w:tcW w:w="1954" w:type="dxa"/>
          </w:tcPr>
          <w:p w14:paraId="2611D779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1583F0F6" w14:textId="77777777" w:rsidR="003E61C3" w:rsidRPr="00087E0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BFC318" w14:textId="77777777" w:rsidR="003E61C3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0B8F7C2" w14:textId="77777777" w:rsidTr="00DF5495">
        <w:tc>
          <w:tcPr>
            <w:tcW w:w="851" w:type="dxa"/>
          </w:tcPr>
          <w:p w14:paraId="4C2AD730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71.</w:t>
            </w:r>
          </w:p>
        </w:tc>
        <w:tc>
          <w:tcPr>
            <w:tcW w:w="7068" w:type="dxa"/>
          </w:tcPr>
          <w:p w14:paraId="228E3CE8" w14:textId="753B0915" w:rsidR="005706F6" w:rsidRPr="00087E0E" w:rsidRDefault="005706F6" w:rsidP="005706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Dedykowany przez producenta systemu serwer w obudowie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o min. Parametrach: Dwa procesory osiągające min. 16000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pkt w teście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RAM: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64GB </w:t>
            </w:r>
            <w:r w:rsidR="00A65337" w:rsidRPr="00087E0E">
              <w:rPr>
                <w:rFonts w:ascii="Tahoma" w:hAnsi="Tahoma" w:cs="Tahoma"/>
                <w:sz w:val="20"/>
                <w:szCs w:val="20"/>
              </w:rPr>
              <w:t>Nowy,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5337" w:rsidRPr="00087E0E">
              <w:rPr>
                <w:rFonts w:ascii="Tahoma" w:hAnsi="Tahoma" w:cs="Tahoma"/>
                <w:sz w:val="20"/>
                <w:szCs w:val="20"/>
              </w:rPr>
              <w:t>rok produkcji 2020</w:t>
            </w:r>
          </w:p>
          <w:p w14:paraId="45C35C69" w14:textId="77777777" w:rsidR="00A65337" w:rsidRPr="00087E0E" w:rsidRDefault="00A65337" w:rsidP="005706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HDD:2,4TB</w:t>
            </w:r>
          </w:p>
        </w:tc>
        <w:tc>
          <w:tcPr>
            <w:tcW w:w="1954" w:type="dxa"/>
          </w:tcPr>
          <w:p w14:paraId="72BCF099" w14:textId="77777777" w:rsidR="005706F6" w:rsidRPr="00087E0E" w:rsidRDefault="00A6533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  <w:p w14:paraId="55671039" w14:textId="77777777" w:rsidR="00A65337" w:rsidRPr="00087E0E" w:rsidRDefault="00A6533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Konfigurację serwera </w:t>
            </w:r>
          </w:p>
        </w:tc>
        <w:tc>
          <w:tcPr>
            <w:tcW w:w="1609" w:type="dxa"/>
          </w:tcPr>
          <w:p w14:paraId="6DE6313F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FC3639" w14:textId="77777777" w:rsidR="005706F6" w:rsidRPr="00087E0E" w:rsidRDefault="00A6533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70608AE" w14:textId="77777777" w:rsidTr="00DF5495">
        <w:tc>
          <w:tcPr>
            <w:tcW w:w="851" w:type="dxa"/>
          </w:tcPr>
          <w:p w14:paraId="23059928" w14:textId="77777777" w:rsidR="005706F6" w:rsidRPr="00087E0E" w:rsidRDefault="00A6533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72.</w:t>
            </w:r>
          </w:p>
        </w:tc>
        <w:tc>
          <w:tcPr>
            <w:tcW w:w="7068" w:type="dxa"/>
          </w:tcPr>
          <w:p w14:paraId="28D1588B" w14:textId="77777777" w:rsidR="005706F6" w:rsidRPr="00087E0E" w:rsidRDefault="00A6533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przetwa</w:t>
            </w:r>
            <w:r w:rsidR="002C0BBC" w:rsidRPr="00087E0E">
              <w:rPr>
                <w:rFonts w:ascii="Tahoma" w:hAnsi="Tahoma" w:cs="Tahoma"/>
                <w:sz w:val="20"/>
                <w:szCs w:val="20"/>
              </w:rPr>
              <w:t>rzania przez serwer i oprogramowanie systemu konsol diagnostycznych min. 40 000 warstw jednocześnie</w:t>
            </w:r>
          </w:p>
        </w:tc>
        <w:tc>
          <w:tcPr>
            <w:tcW w:w="1954" w:type="dxa"/>
          </w:tcPr>
          <w:p w14:paraId="023E8B24" w14:textId="3AA13C01" w:rsidR="005706F6" w:rsidRPr="00087E0E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</w:t>
            </w:r>
            <w:r w:rsidR="000854CA" w:rsidRPr="00087E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87E0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346C91D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247E17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5288567" w14:textId="77777777" w:rsidTr="00DF5495">
        <w:tc>
          <w:tcPr>
            <w:tcW w:w="851" w:type="dxa"/>
          </w:tcPr>
          <w:p w14:paraId="4D87CA43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73.</w:t>
            </w:r>
          </w:p>
        </w:tc>
        <w:tc>
          <w:tcPr>
            <w:tcW w:w="7068" w:type="dxa"/>
          </w:tcPr>
          <w:p w14:paraId="6D673804" w14:textId="316A074F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Karta sieciowa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1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Gb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Ethernet</w:t>
            </w:r>
          </w:p>
        </w:tc>
        <w:tc>
          <w:tcPr>
            <w:tcW w:w="1954" w:type="dxa"/>
          </w:tcPr>
          <w:p w14:paraId="2BDCDCD4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3106FBB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9B340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01EDCE1" w14:textId="77777777" w:rsidTr="00DF5495">
        <w:tc>
          <w:tcPr>
            <w:tcW w:w="851" w:type="dxa"/>
          </w:tcPr>
          <w:p w14:paraId="6E92A079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74.</w:t>
            </w:r>
          </w:p>
        </w:tc>
        <w:tc>
          <w:tcPr>
            <w:tcW w:w="7068" w:type="dxa"/>
          </w:tcPr>
          <w:p w14:paraId="6E1F907D" w14:textId="7BF0B1D9" w:rsidR="00EE2069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Stanowisko diagnostyczne (stacja kliencka serwera)-</w:t>
            </w:r>
            <w:r w:rsidR="00EE2069" w:rsidRPr="00087E0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 w:rsidR="00EE2069" w:rsidRPr="00087E0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EE2069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A233CEB" w14:textId="0A80D0CE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konsola lekarska trójmonitorowa -3 </w:t>
            </w:r>
            <w:proofErr w:type="spellStart"/>
            <w:r w:rsidR="00EE2069" w:rsidRPr="00087E0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="00EE2069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4E4B9B3" w14:textId="0ED04F43" w:rsidR="002C0BBC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5B4AF97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FC10A1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AD3D8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1DFBE0E" w14:textId="77777777" w:rsidTr="00DF5495">
        <w:tc>
          <w:tcPr>
            <w:tcW w:w="851" w:type="dxa"/>
          </w:tcPr>
          <w:p w14:paraId="7B0C866A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75.</w:t>
            </w:r>
          </w:p>
        </w:tc>
        <w:tc>
          <w:tcPr>
            <w:tcW w:w="7068" w:type="dxa"/>
          </w:tcPr>
          <w:p w14:paraId="2A8D992E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Producent/Nazwa i typ urządzenia </w:t>
            </w:r>
          </w:p>
        </w:tc>
        <w:tc>
          <w:tcPr>
            <w:tcW w:w="1954" w:type="dxa"/>
          </w:tcPr>
          <w:p w14:paraId="153A392E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75B0476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B0A612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FDF7154" w14:textId="77777777" w:rsidTr="00DF5495">
        <w:tc>
          <w:tcPr>
            <w:tcW w:w="851" w:type="dxa"/>
          </w:tcPr>
          <w:p w14:paraId="3F8AFDCC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76.</w:t>
            </w:r>
          </w:p>
        </w:tc>
        <w:tc>
          <w:tcPr>
            <w:tcW w:w="7068" w:type="dxa"/>
          </w:tcPr>
          <w:p w14:paraId="5237455D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Komputer stacji diagnostycznej, min. Parametry </w:t>
            </w:r>
          </w:p>
        </w:tc>
        <w:tc>
          <w:tcPr>
            <w:tcW w:w="1954" w:type="dxa"/>
          </w:tcPr>
          <w:p w14:paraId="2D6CDAD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4149D69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E7922B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055FCBF" w14:textId="77777777" w:rsidTr="00DF5495">
        <w:trPr>
          <w:trHeight w:val="767"/>
        </w:trPr>
        <w:tc>
          <w:tcPr>
            <w:tcW w:w="851" w:type="dxa"/>
          </w:tcPr>
          <w:p w14:paraId="3A0BB16E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77.</w:t>
            </w:r>
          </w:p>
        </w:tc>
        <w:tc>
          <w:tcPr>
            <w:tcW w:w="7068" w:type="dxa"/>
          </w:tcPr>
          <w:p w14:paraId="6DA2A3FF" w14:textId="74D865CF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Procesor min. 8-rdzeniowy osiągający w teście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CPU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Benachmark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wynik co najmniej 13500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pkt</w:t>
            </w:r>
          </w:p>
        </w:tc>
        <w:tc>
          <w:tcPr>
            <w:tcW w:w="1954" w:type="dxa"/>
          </w:tcPr>
          <w:p w14:paraId="137A6214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911573B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4C5498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D88039E" w14:textId="77777777" w:rsidTr="00DF5495">
        <w:tc>
          <w:tcPr>
            <w:tcW w:w="851" w:type="dxa"/>
          </w:tcPr>
          <w:p w14:paraId="0DCE07B4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78.</w:t>
            </w:r>
          </w:p>
        </w:tc>
        <w:tc>
          <w:tcPr>
            <w:tcW w:w="7068" w:type="dxa"/>
          </w:tcPr>
          <w:p w14:paraId="340A2F7A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Pamięć min. RAM DDR4 8 GB 2666 MHz , możliwość rozbudowy do min. 32 GB</w:t>
            </w:r>
          </w:p>
        </w:tc>
        <w:tc>
          <w:tcPr>
            <w:tcW w:w="1954" w:type="dxa"/>
          </w:tcPr>
          <w:p w14:paraId="05CC1FCF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2ECFC6E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9CAC3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4986FD6" w14:textId="77777777" w:rsidTr="00DF5495">
        <w:tc>
          <w:tcPr>
            <w:tcW w:w="851" w:type="dxa"/>
          </w:tcPr>
          <w:p w14:paraId="35FF8703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79.</w:t>
            </w:r>
          </w:p>
        </w:tc>
        <w:tc>
          <w:tcPr>
            <w:tcW w:w="7068" w:type="dxa"/>
          </w:tcPr>
          <w:p w14:paraId="26EB43ED" w14:textId="77777777" w:rsidR="005706F6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Porty min:</w:t>
            </w:r>
          </w:p>
          <w:p w14:paraId="2A9999AA" w14:textId="77777777" w:rsidR="002C0BBC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 przodu obudowy:</w:t>
            </w:r>
          </w:p>
          <w:p w14:paraId="61A8DBEF" w14:textId="77777777" w:rsidR="002C0BBC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1xUSB Typ C</w:t>
            </w:r>
          </w:p>
          <w:p w14:paraId="260A3D1D" w14:textId="77777777" w:rsidR="002C0BBC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1x USB 3.1, 1x połączone gniazdo wyjścia słuchawkowego i wejścia mikrofonowego</w:t>
            </w:r>
          </w:p>
          <w:p w14:paraId="71D73A7A" w14:textId="77777777" w:rsidR="002C0BBC" w:rsidRPr="00087E0E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1x czytnik kart pamięci </w:t>
            </w:r>
          </w:p>
          <w:p w14:paraId="68EB5C52" w14:textId="77777777" w:rsidR="006201A5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 tyłu obudowy</w:t>
            </w:r>
          </w:p>
          <w:p w14:paraId="28419553" w14:textId="77777777" w:rsidR="006201A5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4x USB 3.1 , 2x USB 2.0 2x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</w:p>
          <w:p w14:paraId="770A5B54" w14:textId="77777777" w:rsidR="006201A5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1xRJ45 1Gb Ethernet</w:t>
            </w:r>
          </w:p>
        </w:tc>
        <w:tc>
          <w:tcPr>
            <w:tcW w:w="1954" w:type="dxa"/>
          </w:tcPr>
          <w:p w14:paraId="635E9EF9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005A13B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07280E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243E586" w14:textId="77777777" w:rsidTr="00DF5495">
        <w:tc>
          <w:tcPr>
            <w:tcW w:w="851" w:type="dxa"/>
          </w:tcPr>
          <w:p w14:paraId="57073AE9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80.</w:t>
            </w:r>
          </w:p>
        </w:tc>
        <w:tc>
          <w:tcPr>
            <w:tcW w:w="7068" w:type="dxa"/>
          </w:tcPr>
          <w:p w14:paraId="4B6BD223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Dysk twardy:</w:t>
            </w:r>
          </w:p>
          <w:p w14:paraId="02696C39" w14:textId="77777777" w:rsidR="006201A5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Min. 1x 512 GB SSD M.2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954" w:type="dxa"/>
          </w:tcPr>
          <w:p w14:paraId="21698294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7C32043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B99989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2D65BA6A" w14:textId="77777777" w:rsidTr="00DF5495">
        <w:tc>
          <w:tcPr>
            <w:tcW w:w="851" w:type="dxa"/>
          </w:tcPr>
          <w:p w14:paraId="41C92DD5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81.</w:t>
            </w:r>
          </w:p>
        </w:tc>
        <w:tc>
          <w:tcPr>
            <w:tcW w:w="7068" w:type="dxa"/>
          </w:tcPr>
          <w:p w14:paraId="5DF00A49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operacyjny min. Windows 10 Professional 64bit PL lub równoważny niewymagający akwizycji za pomocą tel. lub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internetu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⃰ - równoważność opisana na dole tabelki</w:t>
            </w:r>
          </w:p>
        </w:tc>
        <w:tc>
          <w:tcPr>
            <w:tcW w:w="1954" w:type="dxa"/>
          </w:tcPr>
          <w:p w14:paraId="5CC77E6A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C4997E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563CC2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4DDDC7C" w14:textId="77777777" w:rsidTr="00DF5495">
        <w:tc>
          <w:tcPr>
            <w:tcW w:w="851" w:type="dxa"/>
          </w:tcPr>
          <w:p w14:paraId="32AD497A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82.</w:t>
            </w:r>
          </w:p>
        </w:tc>
        <w:tc>
          <w:tcPr>
            <w:tcW w:w="7068" w:type="dxa"/>
          </w:tcPr>
          <w:p w14:paraId="3CE8A669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Zasilacz min. 250 W</w:t>
            </w:r>
          </w:p>
        </w:tc>
        <w:tc>
          <w:tcPr>
            <w:tcW w:w="1954" w:type="dxa"/>
          </w:tcPr>
          <w:p w14:paraId="4444E2DC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1BFEE29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20655F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6124B98" w14:textId="77777777" w:rsidTr="00DF5495">
        <w:tc>
          <w:tcPr>
            <w:tcW w:w="851" w:type="dxa"/>
          </w:tcPr>
          <w:p w14:paraId="4E6034E6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83.</w:t>
            </w:r>
          </w:p>
        </w:tc>
        <w:tc>
          <w:tcPr>
            <w:tcW w:w="7068" w:type="dxa"/>
          </w:tcPr>
          <w:p w14:paraId="5BDA29B4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Klawiatura USB w układzie polskim programisty – produkcji producenta komputera . Mysz optyczna USB z min. Dwoma klawiszami oraz rolką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scroll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)- produkcji producenta komputera</w:t>
            </w:r>
          </w:p>
        </w:tc>
        <w:tc>
          <w:tcPr>
            <w:tcW w:w="1954" w:type="dxa"/>
          </w:tcPr>
          <w:p w14:paraId="5B7EC989" w14:textId="77777777" w:rsidR="005706F6" w:rsidRPr="00087E0E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A06833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E54EF1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053E708" w14:textId="77777777" w:rsidTr="00DF5495">
        <w:tc>
          <w:tcPr>
            <w:tcW w:w="851" w:type="dxa"/>
          </w:tcPr>
          <w:p w14:paraId="76EACA1A" w14:textId="77777777" w:rsidR="005706F6" w:rsidRPr="00087E0E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84.</w:t>
            </w:r>
          </w:p>
        </w:tc>
        <w:tc>
          <w:tcPr>
            <w:tcW w:w="7068" w:type="dxa"/>
          </w:tcPr>
          <w:p w14:paraId="28583704" w14:textId="77777777" w:rsidR="005706F6" w:rsidRPr="00087E0E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2x monitor kolorowy min. 24 ” o rozdzielczości 1920 x1200, wielkość plamki 0,270 mm , jasność maks. Min. 350 cd/m2 jasność skalibrowana min. 220 cd/m2, kontrast 1000:1 Wymagany układ wyrównujący jasność i odcienie szarości dla całej powierzchni matrycy LCD , Wymagana sprzętowa kalibracja do standardu DICOM część 14</w:t>
            </w:r>
          </w:p>
          <w:p w14:paraId="5B4359C3" w14:textId="77777777" w:rsidR="005E315C" w:rsidRPr="00087E0E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Wymagany układ kontroli rzeczywistego czasu pracy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monitoru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 podświetlenia matrycy </w:t>
            </w:r>
          </w:p>
          <w:p w14:paraId="41D7685A" w14:textId="77777777" w:rsidR="005E315C" w:rsidRPr="00087E0E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Całkowity czas reakcji matrycy : Nie więcej niż 12 ms</w:t>
            </w:r>
          </w:p>
          <w:p w14:paraId="7FCB2EB7" w14:textId="77777777" w:rsidR="005E315C" w:rsidRPr="00087E0E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Zgodny ze standardem CE(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Device Directive)</w:t>
            </w:r>
          </w:p>
        </w:tc>
        <w:tc>
          <w:tcPr>
            <w:tcW w:w="1954" w:type="dxa"/>
          </w:tcPr>
          <w:p w14:paraId="30CC2382" w14:textId="77777777" w:rsidR="005706F6" w:rsidRPr="00087E0E" w:rsidRDefault="005E315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27B03F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5447D0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CA01127" w14:textId="77777777" w:rsidTr="00DF5495">
        <w:tc>
          <w:tcPr>
            <w:tcW w:w="851" w:type="dxa"/>
          </w:tcPr>
          <w:p w14:paraId="7DD2EA08" w14:textId="77777777" w:rsidR="005706F6" w:rsidRPr="00087E0E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85.</w:t>
            </w:r>
          </w:p>
        </w:tc>
        <w:tc>
          <w:tcPr>
            <w:tcW w:w="7068" w:type="dxa"/>
          </w:tcPr>
          <w:p w14:paraId="1F6923BA" w14:textId="77777777" w:rsidR="005706F6" w:rsidRPr="00087E0E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Trzeci monitor kolorowy min. 22” o rozdzielczości 1650 x 1080, wielkość plamki </w:t>
            </w:r>
            <w:r w:rsidR="00B97BDE" w:rsidRPr="00087E0E">
              <w:rPr>
                <w:rFonts w:ascii="Tahoma" w:hAnsi="Tahoma" w:cs="Tahoma"/>
                <w:sz w:val="20"/>
                <w:szCs w:val="20"/>
              </w:rPr>
              <w:t>0,282 mm jasność maksymalna min. 250 cd/m2 , kontrast 1000:1</w:t>
            </w:r>
          </w:p>
        </w:tc>
        <w:tc>
          <w:tcPr>
            <w:tcW w:w="1954" w:type="dxa"/>
          </w:tcPr>
          <w:p w14:paraId="1F8C62ED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7BBD518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EADFFF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FA984AF" w14:textId="77777777" w:rsidTr="00DF5495">
        <w:tc>
          <w:tcPr>
            <w:tcW w:w="851" w:type="dxa"/>
          </w:tcPr>
          <w:p w14:paraId="53BEE500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86.</w:t>
            </w:r>
          </w:p>
        </w:tc>
        <w:tc>
          <w:tcPr>
            <w:tcW w:w="7068" w:type="dxa"/>
          </w:tcPr>
          <w:p w14:paraId="5D641720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Dedykowana przez producentów monitorów diagnostycznych karta graficzna o następujących wymaganiach :</w:t>
            </w:r>
          </w:p>
          <w:p w14:paraId="63D81691" w14:textId="77777777" w:rsidR="00B97BDE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-PCI Express x 16Gen 3,0</w:t>
            </w:r>
          </w:p>
          <w:p w14:paraId="73E6A0C0" w14:textId="77777777" w:rsidR="00B97BDE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-Pamięć DDR5 2 GB</w:t>
            </w:r>
          </w:p>
          <w:p w14:paraId="71B1CB0D" w14:textId="77777777" w:rsidR="00B97BDE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-3 wyjścia cyfrowe mini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</w:p>
          <w:p w14:paraId="4CC7A1BD" w14:textId="77777777" w:rsidR="00B97BDE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-Sterowniki do systemów operacyjnych Windows7/10</w:t>
            </w:r>
          </w:p>
        </w:tc>
        <w:tc>
          <w:tcPr>
            <w:tcW w:w="1954" w:type="dxa"/>
          </w:tcPr>
          <w:p w14:paraId="2194BEC8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267C071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4E9B53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3D8A8FA" w14:textId="77777777" w:rsidTr="00DF5495">
        <w:tc>
          <w:tcPr>
            <w:tcW w:w="851" w:type="dxa"/>
          </w:tcPr>
          <w:p w14:paraId="25541CFF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87.</w:t>
            </w:r>
          </w:p>
        </w:tc>
        <w:tc>
          <w:tcPr>
            <w:tcW w:w="7068" w:type="dxa"/>
          </w:tcPr>
          <w:p w14:paraId="26E91A03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Gwarancja;</w:t>
            </w:r>
          </w:p>
          <w:p w14:paraId="5797A17B" w14:textId="77777777" w:rsidR="00B97BDE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Komputer -36 miesięcy </w:t>
            </w:r>
          </w:p>
          <w:p w14:paraId="6F1AD4F5" w14:textId="77777777" w:rsidR="00B97BDE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Monitory-60 miesięcy </w:t>
            </w:r>
          </w:p>
        </w:tc>
        <w:tc>
          <w:tcPr>
            <w:tcW w:w="1954" w:type="dxa"/>
          </w:tcPr>
          <w:p w14:paraId="73689CB5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0F50C691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DE5110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6AEA45B" w14:textId="77777777" w:rsidTr="00DF5495">
        <w:tc>
          <w:tcPr>
            <w:tcW w:w="851" w:type="dxa"/>
          </w:tcPr>
          <w:p w14:paraId="59D77AAD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7395696E" w14:textId="77777777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A763EF" w14:textId="77777777" w:rsidR="005706F6" w:rsidRPr="00087E0E" w:rsidRDefault="00B97BDE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PARAMETRY FUNKCJONALNE SYSTEMU;</w:t>
            </w:r>
          </w:p>
          <w:p w14:paraId="3A8A226E" w14:textId="18D5DDB7" w:rsidR="00F101D0" w:rsidRPr="00087E0E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605798C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B8DA4D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F9F166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54C8DB1" w14:textId="77777777" w:rsidTr="00DF5495">
        <w:tc>
          <w:tcPr>
            <w:tcW w:w="851" w:type="dxa"/>
          </w:tcPr>
          <w:p w14:paraId="34E409C8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88.</w:t>
            </w:r>
          </w:p>
        </w:tc>
        <w:tc>
          <w:tcPr>
            <w:tcW w:w="7068" w:type="dxa"/>
          </w:tcPr>
          <w:p w14:paraId="2B580584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pracujący w architekturze klient-serwer </w:t>
            </w:r>
          </w:p>
        </w:tc>
        <w:tc>
          <w:tcPr>
            <w:tcW w:w="1954" w:type="dxa"/>
          </w:tcPr>
          <w:p w14:paraId="6AD853D8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8157CD5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62B87E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FFF56C9" w14:textId="77777777" w:rsidTr="00DF5495">
        <w:tc>
          <w:tcPr>
            <w:tcW w:w="851" w:type="dxa"/>
          </w:tcPr>
          <w:p w14:paraId="74E4A9EC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89.</w:t>
            </w:r>
          </w:p>
        </w:tc>
        <w:tc>
          <w:tcPr>
            <w:tcW w:w="7068" w:type="dxa"/>
          </w:tcPr>
          <w:p w14:paraId="0357AEC9" w14:textId="77777777" w:rsidR="005706F6" w:rsidRPr="00087E0E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musi zapewniać wszystkie opisane poniżej funkcjonalności (w tym przeglądanie obrazów </w:t>
            </w:r>
            <w:r w:rsidR="00522D85" w:rsidRPr="00087E0E">
              <w:rPr>
                <w:rFonts w:ascii="Tahoma" w:hAnsi="Tahoma" w:cs="Tahoma"/>
                <w:sz w:val="20"/>
                <w:szCs w:val="20"/>
              </w:rPr>
              <w:t xml:space="preserve">w </w:t>
            </w:r>
            <w:proofErr w:type="spellStart"/>
            <w:r w:rsidR="00522D85" w:rsidRPr="00087E0E">
              <w:rPr>
                <w:rFonts w:ascii="Tahoma" w:hAnsi="Tahoma" w:cs="Tahoma"/>
                <w:sz w:val="20"/>
                <w:szCs w:val="20"/>
              </w:rPr>
              <w:t>jakośći</w:t>
            </w:r>
            <w:proofErr w:type="spellEnd"/>
            <w:r w:rsidR="00522D85" w:rsidRPr="00087E0E">
              <w:rPr>
                <w:rFonts w:ascii="Tahoma" w:hAnsi="Tahoma" w:cs="Tahoma"/>
                <w:sz w:val="20"/>
                <w:szCs w:val="20"/>
              </w:rPr>
              <w:t xml:space="preserve"> diagnostycznej ,rekonstrukcje i funkcje zaawansowanej wizualizacji )w  technologii cienkiego klienta (dane obrazowe nie są przechowywane na stacji klienckiej )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55D905CC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1C04678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5C1786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1943DB9" w14:textId="77777777" w:rsidTr="00DF5495">
        <w:tc>
          <w:tcPr>
            <w:tcW w:w="851" w:type="dxa"/>
          </w:tcPr>
          <w:p w14:paraId="51B1251A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90.</w:t>
            </w:r>
          </w:p>
        </w:tc>
        <w:tc>
          <w:tcPr>
            <w:tcW w:w="7068" w:type="dxa"/>
          </w:tcPr>
          <w:p w14:paraId="13E9263F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Oprogramowanie systemu umożliwia wyświetlenie w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jakośći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diagnostycznej badan wielu modalności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min.CT,MR,DX,CR,US,NM,PT,XA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14:paraId="726D0385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B2CEDD7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AD39EE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EEAE3C4" w14:textId="77777777" w:rsidTr="00DF5495">
        <w:tc>
          <w:tcPr>
            <w:tcW w:w="851" w:type="dxa"/>
          </w:tcPr>
          <w:p w14:paraId="6F10A903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91.</w:t>
            </w:r>
          </w:p>
        </w:tc>
        <w:tc>
          <w:tcPr>
            <w:tcW w:w="7068" w:type="dxa"/>
          </w:tcPr>
          <w:p w14:paraId="6D30CAE1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Natychmiastowy dostęp w ramach jednego wspólnego serwera aplikacyjnego do wszystkich badan oraz zawansowanych aplikacji do ich analizy ,bez konieczności przełączania się pomiędzy rożnymi serwerami oraz bez konieczności ściągania badania na konsole lekarsko </w:t>
            </w:r>
          </w:p>
        </w:tc>
        <w:tc>
          <w:tcPr>
            <w:tcW w:w="1954" w:type="dxa"/>
          </w:tcPr>
          <w:p w14:paraId="03E3FE12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C96B468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93D8A5" w14:textId="77777777" w:rsidR="005706F6" w:rsidRPr="00087E0E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BF8DC4C" w14:textId="77777777" w:rsidTr="00DF5495">
        <w:tc>
          <w:tcPr>
            <w:tcW w:w="851" w:type="dxa"/>
          </w:tcPr>
          <w:p w14:paraId="4430CE63" w14:textId="77777777" w:rsidR="005706F6" w:rsidRPr="00087E0E" w:rsidRDefault="00CE3BC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92.</w:t>
            </w:r>
          </w:p>
        </w:tc>
        <w:tc>
          <w:tcPr>
            <w:tcW w:w="7068" w:type="dxa"/>
          </w:tcPr>
          <w:p w14:paraId="1F6A934B" w14:textId="5C1CF883" w:rsidR="005706F6" w:rsidRPr="00087E0E" w:rsidRDefault="00CE3BC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Całkowita liczba licencji na jednocześnie pracujących użytkowników systemu wynosi min,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2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,każdy z użytkowników ma jednoczesny dostęp do każdej z aplikacji klinicznych  </w:t>
            </w:r>
          </w:p>
        </w:tc>
        <w:tc>
          <w:tcPr>
            <w:tcW w:w="1954" w:type="dxa"/>
          </w:tcPr>
          <w:p w14:paraId="56A16A3A" w14:textId="77777777" w:rsidR="005706F6" w:rsidRPr="00087E0E" w:rsidRDefault="00CE3BC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97525F0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3D2D1E" w14:textId="77777777" w:rsidR="005706F6" w:rsidRPr="00087E0E" w:rsidRDefault="00CE3BC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268EB03" w14:textId="77777777" w:rsidTr="00DF5495">
        <w:tc>
          <w:tcPr>
            <w:tcW w:w="851" w:type="dxa"/>
          </w:tcPr>
          <w:p w14:paraId="552827F3" w14:textId="77777777" w:rsidR="005706F6" w:rsidRPr="00087E0E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94.</w:t>
            </w:r>
          </w:p>
        </w:tc>
        <w:tc>
          <w:tcPr>
            <w:tcW w:w="7068" w:type="dxa"/>
          </w:tcPr>
          <w:p w14:paraId="0091750A" w14:textId="77777777" w:rsidR="005706F6" w:rsidRPr="00087E0E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Konfiguracja systemu i interfejsu użytkownika:</w:t>
            </w:r>
          </w:p>
          <w:p w14:paraId="6743B95A" w14:textId="77777777" w:rsidR="00141B2C" w:rsidRPr="00087E0E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Przeglądarki diagnostyczne oraz aplikacje i narzędzia zaawansowanej wizualizacji pochodzące od jednego producenta</w:t>
            </w:r>
          </w:p>
          <w:p w14:paraId="2C2A9ECB" w14:textId="6374ACEF" w:rsidR="00141B2C" w:rsidRPr="00087E0E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Przeglądarka powinna wspierać monitory w formatach min.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4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3 oraz 16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9.</w:t>
            </w:r>
          </w:p>
          <w:p w14:paraId="7A1AA2AA" w14:textId="77777777" w:rsidR="00141B2C" w:rsidRPr="00087E0E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Okno wyszukiwarki badań zapewnia indywidualną dla użytkownika możliwość dopasowania szerokości , kolejności i wyboru kolumn z danymi wraz z opcją sterowania danych i tworzenia list roboczych w zależności od preferencji użytkownika. Wszystkie modyfikacje są zapisywane na koncie danego użytkownika i dostępne dla niego w dowolnej stacji. W obrębie okna wyszuk</w:t>
            </w:r>
            <w:r w:rsidR="005A533C" w:rsidRPr="00087E0E">
              <w:rPr>
                <w:rFonts w:ascii="Tahoma" w:hAnsi="Tahoma" w:cs="Tahoma"/>
                <w:sz w:val="20"/>
                <w:szCs w:val="20"/>
              </w:rPr>
              <w:t xml:space="preserve">iwarki badań dostępne jest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okno </w:t>
            </w:r>
            <w:r w:rsidR="005A533C" w:rsidRPr="00087E0E">
              <w:rPr>
                <w:rFonts w:ascii="Tahoma" w:hAnsi="Tahoma" w:cs="Tahoma"/>
                <w:sz w:val="20"/>
                <w:szCs w:val="20"/>
              </w:rPr>
              <w:t>szybkiego podglądu badań pacjenta .</w:t>
            </w:r>
          </w:p>
        </w:tc>
        <w:tc>
          <w:tcPr>
            <w:tcW w:w="1954" w:type="dxa"/>
          </w:tcPr>
          <w:p w14:paraId="6ADF5A8D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5A1CAB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EB5D58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F766692" w14:textId="77777777" w:rsidTr="00DF5495">
        <w:tc>
          <w:tcPr>
            <w:tcW w:w="851" w:type="dxa"/>
          </w:tcPr>
          <w:p w14:paraId="7E0C973F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95.</w:t>
            </w:r>
          </w:p>
        </w:tc>
        <w:tc>
          <w:tcPr>
            <w:tcW w:w="7068" w:type="dxa"/>
          </w:tcPr>
          <w:p w14:paraId="44133ED4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importu i eksportu badań z/do nośnika USB i CD/DVD</w:t>
            </w:r>
          </w:p>
        </w:tc>
        <w:tc>
          <w:tcPr>
            <w:tcW w:w="1954" w:type="dxa"/>
          </w:tcPr>
          <w:p w14:paraId="315E1712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01A7CF08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BE0FF2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12C9999" w14:textId="77777777" w:rsidTr="00DF5495">
        <w:tc>
          <w:tcPr>
            <w:tcW w:w="851" w:type="dxa"/>
          </w:tcPr>
          <w:p w14:paraId="1C49C219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96.</w:t>
            </w:r>
          </w:p>
        </w:tc>
        <w:tc>
          <w:tcPr>
            <w:tcW w:w="7068" w:type="dxa"/>
          </w:tcPr>
          <w:p w14:paraId="54A80D1D" w14:textId="77777777" w:rsidR="005A533C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Inter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fejs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sieciowy zgodny z DICOM 3.0 zgodny z następującymi klasami serwisowymi:</w:t>
            </w:r>
          </w:p>
          <w:p w14:paraId="4E0BF36E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Send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Receive</w:t>
            </w:r>
            <w:proofErr w:type="spellEnd"/>
          </w:p>
          <w:p w14:paraId="3B8695AF" w14:textId="77777777" w:rsidR="005A533C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-Basic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Print</w:t>
            </w:r>
            <w:proofErr w:type="spellEnd"/>
          </w:p>
          <w:p w14:paraId="3529226E" w14:textId="77777777" w:rsidR="005A533C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-Query/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Retrieve</w:t>
            </w:r>
            <w:proofErr w:type="spellEnd"/>
          </w:p>
          <w:p w14:paraId="061AB739" w14:textId="77777777" w:rsidR="005A533C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-Storage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Commitment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49F3B057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4C0E102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84D6AE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96DB499" w14:textId="77777777" w:rsidTr="00DF5495">
        <w:tc>
          <w:tcPr>
            <w:tcW w:w="851" w:type="dxa"/>
          </w:tcPr>
          <w:p w14:paraId="270D2187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97.</w:t>
            </w:r>
          </w:p>
        </w:tc>
        <w:tc>
          <w:tcPr>
            <w:tcW w:w="7068" w:type="dxa"/>
          </w:tcPr>
          <w:p w14:paraId="3DCC128F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umożliwiający zapisanie zrzutu ekranu i wysyłanie go do systemu PACS jako DICOM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Sekondary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Capture</w:t>
            </w:r>
            <w:proofErr w:type="spellEnd"/>
          </w:p>
        </w:tc>
        <w:tc>
          <w:tcPr>
            <w:tcW w:w="1954" w:type="dxa"/>
          </w:tcPr>
          <w:p w14:paraId="58F0C71C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28136686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50E4FF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3C7D576" w14:textId="77777777" w:rsidTr="00DF5495">
        <w:tc>
          <w:tcPr>
            <w:tcW w:w="851" w:type="dxa"/>
          </w:tcPr>
          <w:p w14:paraId="40B620A2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98.</w:t>
            </w:r>
          </w:p>
        </w:tc>
        <w:tc>
          <w:tcPr>
            <w:tcW w:w="7068" w:type="dxa"/>
          </w:tcPr>
          <w:p w14:paraId="260EB288" w14:textId="77777777" w:rsidR="005706F6" w:rsidRPr="00087E0E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umożliwia wybór danych, które mają być wyświetlone w przeglądarce . Można </w:t>
            </w:r>
            <w:r w:rsidR="006E115D" w:rsidRPr="00087E0E">
              <w:rPr>
                <w:rFonts w:ascii="Tahoma" w:hAnsi="Tahoma" w:cs="Tahoma"/>
                <w:sz w:val="20"/>
                <w:szCs w:val="20"/>
              </w:rPr>
              <w:t>wybrać: pojedyncze badanie , wiele badań , wybrane serie z pojedynczego badania , wybrane serie z wielu badań oraz dowolnie wybrany fragment serii pojedynczego badania.</w:t>
            </w:r>
          </w:p>
        </w:tc>
        <w:tc>
          <w:tcPr>
            <w:tcW w:w="1954" w:type="dxa"/>
          </w:tcPr>
          <w:p w14:paraId="1CE3D06B" w14:textId="77777777" w:rsidR="005706F6" w:rsidRPr="00087E0E" w:rsidRDefault="006E115D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ABF5782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8D10BC" w14:textId="77777777" w:rsidR="005706F6" w:rsidRPr="00087E0E" w:rsidRDefault="006E115D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8C7A045" w14:textId="77777777" w:rsidTr="00DF5495">
        <w:tc>
          <w:tcPr>
            <w:tcW w:w="851" w:type="dxa"/>
          </w:tcPr>
          <w:p w14:paraId="6454EF8C" w14:textId="77777777" w:rsidR="005706F6" w:rsidRPr="00087E0E" w:rsidRDefault="006E115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99.</w:t>
            </w:r>
          </w:p>
        </w:tc>
        <w:tc>
          <w:tcPr>
            <w:tcW w:w="7068" w:type="dxa"/>
          </w:tcPr>
          <w:p w14:paraId="2976CC57" w14:textId="4133F98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umożliwia włączenie i zmianę kompresj</w:t>
            </w:r>
            <w:r w:rsidR="00081A2D" w:rsidRPr="00087E0E">
              <w:rPr>
                <w:rFonts w:ascii="Tahoma" w:hAnsi="Tahoma" w:cs="Tahoma"/>
                <w:sz w:val="20"/>
                <w:szCs w:val="20"/>
              </w:rPr>
              <w:t>i obrazów (bezstratną i stratną</w:t>
            </w:r>
            <w:r w:rsidRPr="00087E0E">
              <w:rPr>
                <w:rFonts w:ascii="Tahoma" w:hAnsi="Tahoma" w:cs="Tahoma"/>
                <w:sz w:val="20"/>
                <w:szCs w:val="20"/>
              </w:rPr>
              <w:t>) z poziomu oka przeglądarki obrazów</w:t>
            </w:r>
          </w:p>
        </w:tc>
        <w:tc>
          <w:tcPr>
            <w:tcW w:w="1954" w:type="dxa"/>
          </w:tcPr>
          <w:p w14:paraId="4D89F075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FDAA3F4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D08D40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B07AB68" w14:textId="77777777" w:rsidTr="00DF5495">
        <w:tc>
          <w:tcPr>
            <w:tcW w:w="851" w:type="dxa"/>
          </w:tcPr>
          <w:p w14:paraId="1D5C76F9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100.</w:t>
            </w:r>
          </w:p>
        </w:tc>
        <w:tc>
          <w:tcPr>
            <w:tcW w:w="7068" w:type="dxa"/>
          </w:tcPr>
          <w:p w14:paraId="7F4CE454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instalacji klienta systemu na systemach operacyjnych min. Windows7 i Windows10 </w:t>
            </w:r>
          </w:p>
        </w:tc>
        <w:tc>
          <w:tcPr>
            <w:tcW w:w="1954" w:type="dxa"/>
          </w:tcPr>
          <w:p w14:paraId="43E05B5C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11DA12E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BD2380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87E29AA" w14:textId="77777777" w:rsidTr="00DF5495">
        <w:tc>
          <w:tcPr>
            <w:tcW w:w="851" w:type="dxa"/>
          </w:tcPr>
          <w:p w14:paraId="0047A0AF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101.</w:t>
            </w:r>
          </w:p>
        </w:tc>
        <w:tc>
          <w:tcPr>
            <w:tcW w:w="7068" w:type="dxa"/>
          </w:tcPr>
          <w:p w14:paraId="56EBFC44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Pełne wsparcie klienta systemu dla systemów operacyjnych w architekturze 64-bitowej</w:t>
            </w:r>
          </w:p>
        </w:tc>
        <w:tc>
          <w:tcPr>
            <w:tcW w:w="1954" w:type="dxa"/>
          </w:tcPr>
          <w:p w14:paraId="36399A5E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5AE3CBF5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145E9A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6531707" w14:textId="77777777" w:rsidTr="00DF5495">
        <w:tc>
          <w:tcPr>
            <w:tcW w:w="851" w:type="dxa"/>
          </w:tcPr>
          <w:p w14:paraId="7B113200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102.</w:t>
            </w:r>
          </w:p>
        </w:tc>
        <w:tc>
          <w:tcPr>
            <w:tcW w:w="7068" w:type="dxa"/>
          </w:tcPr>
          <w:p w14:paraId="5DB822A2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Zdalny dostęp z pełną funkcjonalnością (również z poza sieci lokalnej) do systemu pozwalający na instalację klienta, ocenę obrazów i pracę w każdej zaawansowanej aplikacji, również w jakości diagnostycznej </w:t>
            </w:r>
          </w:p>
        </w:tc>
        <w:tc>
          <w:tcPr>
            <w:tcW w:w="1954" w:type="dxa"/>
          </w:tcPr>
          <w:p w14:paraId="7C158BC5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1A00C7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BDE11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EB0CB57" w14:textId="77777777" w:rsidTr="00DF5495">
        <w:tc>
          <w:tcPr>
            <w:tcW w:w="851" w:type="dxa"/>
          </w:tcPr>
          <w:p w14:paraId="1CA7541E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A52BDF1" w14:textId="77777777" w:rsidR="005706F6" w:rsidRPr="00087E0E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APLIKACJE KONSOLI LEKARSKIEJ ZAINSTALOWANE NA POZIOMIE SERWERA(3 jednoczasowe licencje)</w:t>
            </w:r>
          </w:p>
        </w:tc>
        <w:tc>
          <w:tcPr>
            <w:tcW w:w="1954" w:type="dxa"/>
          </w:tcPr>
          <w:p w14:paraId="334DA57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4D26535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816FF4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DAA01EA" w14:textId="77777777" w:rsidTr="00DF5495">
        <w:tc>
          <w:tcPr>
            <w:tcW w:w="851" w:type="dxa"/>
          </w:tcPr>
          <w:p w14:paraId="1F75B16F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103.</w:t>
            </w:r>
          </w:p>
        </w:tc>
        <w:tc>
          <w:tcPr>
            <w:tcW w:w="7068" w:type="dxa"/>
          </w:tcPr>
          <w:p w14:paraId="0124A73A" w14:textId="2F55245F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jednoczesnego wyświetlania w dwóch osobnych oknach przeglądarki tej samej serii badania CT z różnymi ustawieniami poziomu okna</w:t>
            </w:r>
            <w:r w:rsidR="002E0DF7" w:rsidRPr="00087E0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087E0E">
              <w:rPr>
                <w:rFonts w:ascii="Tahoma" w:hAnsi="Tahoma" w:cs="Tahoma"/>
                <w:sz w:val="20"/>
                <w:szCs w:val="20"/>
              </w:rPr>
              <w:t>np. kostne i tkanek miękkich ) wraz z zapewnieniem synchronizacji</w:t>
            </w:r>
          </w:p>
        </w:tc>
        <w:tc>
          <w:tcPr>
            <w:tcW w:w="1954" w:type="dxa"/>
          </w:tcPr>
          <w:p w14:paraId="762FFC83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9F72062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A2191C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02E3171" w14:textId="77777777" w:rsidTr="00DF5495">
        <w:tc>
          <w:tcPr>
            <w:tcW w:w="851" w:type="dxa"/>
          </w:tcPr>
          <w:p w14:paraId="0E18576F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104.</w:t>
            </w:r>
          </w:p>
        </w:tc>
        <w:tc>
          <w:tcPr>
            <w:tcW w:w="7068" w:type="dxa"/>
          </w:tcPr>
          <w:p w14:paraId="56DF069A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posiada min 5 przedefiniowanych poziomów okien dla badań CT z możliwością zmiany ustawień każdego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presetu</w:t>
            </w:r>
            <w:proofErr w:type="spellEnd"/>
          </w:p>
        </w:tc>
        <w:tc>
          <w:tcPr>
            <w:tcW w:w="1954" w:type="dxa"/>
          </w:tcPr>
          <w:p w14:paraId="450D3483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6A45504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5E429D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759ACC8" w14:textId="77777777" w:rsidTr="00DF5495">
        <w:tc>
          <w:tcPr>
            <w:tcW w:w="851" w:type="dxa"/>
          </w:tcPr>
          <w:p w14:paraId="072B7C91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105.</w:t>
            </w:r>
          </w:p>
        </w:tc>
        <w:tc>
          <w:tcPr>
            <w:tcW w:w="7068" w:type="dxa"/>
          </w:tcPr>
          <w:p w14:paraId="2A568937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MIP (Maximum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Intensity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Projection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54DAD039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972EFB6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6308E8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7778449" w14:textId="77777777" w:rsidTr="00DF5495">
        <w:tc>
          <w:tcPr>
            <w:tcW w:w="851" w:type="dxa"/>
          </w:tcPr>
          <w:p w14:paraId="76466246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106.</w:t>
            </w:r>
          </w:p>
        </w:tc>
        <w:tc>
          <w:tcPr>
            <w:tcW w:w="7068" w:type="dxa"/>
          </w:tcPr>
          <w:p w14:paraId="05350DAC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MinIP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( Minimum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Intensity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Projection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5F5A24DF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045715B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1A6A94" w14:textId="77777777" w:rsidR="005706F6" w:rsidRPr="00087E0E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5131D6B" w14:textId="77777777" w:rsidTr="00DF5495">
        <w:tc>
          <w:tcPr>
            <w:tcW w:w="851" w:type="dxa"/>
          </w:tcPr>
          <w:p w14:paraId="4F1ABA29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107.</w:t>
            </w:r>
          </w:p>
        </w:tc>
        <w:tc>
          <w:tcPr>
            <w:tcW w:w="7068" w:type="dxa"/>
          </w:tcPr>
          <w:p w14:paraId="4F64A856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VRT (Volume Rendering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Technique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639AC53B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38D480B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119F25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213A0E1" w14:textId="77777777" w:rsidTr="00DF5495">
        <w:tc>
          <w:tcPr>
            <w:tcW w:w="851" w:type="dxa"/>
          </w:tcPr>
          <w:p w14:paraId="695C5694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108.</w:t>
            </w:r>
          </w:p>
        </w:tc>
        <w:tc>
          <w:tcPr>
            <w:tcW w:w="7068" w:type="dxa"/>
          </w:tcPr>
          <w:p w14:paraId="16725B43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Fotorealistyczny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rendering objętościowy typu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Cinematic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lub równoważny.</w:t>
            </w:r>
          </w:p>
        </w:tc>
        <w:tc>
          <w:tcPr>
            <w:tcW w:w="1954" w:type="dxa"/>
          </w:tcPr>
          <w:p w14:paraId="3C23D79B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6132CF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B13A3A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5809AC1" w14:textId="77777777" w:rsidTr="00DF5495">
        <w:tc>
          <w:tcPr>
            <w:tcW w:w="851" w:type="dxa"/>
          </w:tcPr>
          <w:p w14:paraId="760FC176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109.</w:t>
            </w:r>
          </w:p>
        </w:tc>
        <w:tc>
          <w:tcPr>
            <w:tcW w:w="7068" w:type="dxa"/>
          </w:tcPr>
          <w:p w14:paraId="557DB118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Reformatowanie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wielopłaszczyznowe (MPR) rekonstrukcje wzdłuż dowolnej prostej ( równoległe lub promieniste) lub krzywe</w:t>
            </w:r>
          </w:p>
        </w:tc>
        <w:tc>
          <w:tcPr>
            <w:tcW w:w="1954" w:type="dxa"/>
          </w:tcPr>
          <w:p w14:paraId="51FFCED8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DAF083D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DBE8D9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8E88DDA" w14:textId="77777777" w:rsidTr="00DF5495">
        <w:tc>
          <w:tcPr>
            <w:tcW w:w="851" w:type="dxa"/>
          </w:tcPr>
          <w:p w14:paraId="61BDDAB8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110.</w:t>
            </w:r>
          </w:p>
        </w:tc>
        <w:tc>
          <w:tcPr>
            <w:tcW w:w="7068" w:type="dxa"/>
          </w:tcPr>
          <w:p w14:paraId="4B7CA161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Pomiary odległości kąta powierzchni, objętości, długości po krzywej</w:t>
            </w:r>
          </w:p>
        </w:tc>
        <w:tc>
          <w:tcPr>
            <w:tcW w:w="1954" w:type="dxa"/>
          </w:tcPr>
          <w:p w14:paraId="0747EC98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D4C3B56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8D5452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183E1B4" w14:textId="77777777" w:rsidTr="00DF5495">
        <w:tc>
          <w:tcPr>
            <w:tcW w:w="851" w:type="dxa"/>
          </w:tcPr>
          <w:p w14:paraId="3C96C9A6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111.</w:t>
            </w:r>
          </w:p>
        </w:tc>
        <w:tc>
          <w:tcPr>
            <w:tcW w:w="7068" w:type="dxa"/>
          </w:tcPr>
          <w:p w14:paraId="7FC2BCE4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Fuzja badań z różnych modalności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min:PET-CT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, CT-CT, CT-MR, and MR-MR</w:t>
            </w:r>
          </w:p>
        </w:tc>
        <w:tc>
          <w:tcPr>
            <w:tcW w:w="1954" w:type="dxa"/>
          </w:tcPr>
          <w:p w14:paraId="6CD583FE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6358934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D7950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CE43653" w14:textId="77777777" w:rsidTr="00DF5495">
        <w:tc>
          <w:tcPr>
            <w:tcW w:w="851" w:type="dxa"/>
          </w:tcPr>
          <w:p w14:paraId="6B76A8F4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112.</w:t>
            </w:r>
          </w:p>
        </w:tc>
        <w:tc>
          <w:tcPr>
            <w:tcW w:w="7068" w:type="dxa"/>
          </w:tcPr>
          <w:p w14:paraId="423C8E81" w14:textId="77777777" w:rsidR="005706F6" w:rsidRPr="00087E0E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Jednoczesna prezentacja i odczyt, z automatyczną synchronizacją przest</w:t>
            </w:r>
            <w:r w:rsidR="00DA1584" w:rsidRPr="00087E0E">
              <w:rPr>
                <w:rFonts w:ascii="Tahoma" w:hAnsi="Tahoma" w:cs="Tahoma"/>
                <w:sz w:val="20"/>
                <w:szCs w:val="20"/>
              </w:rPr>
              <w:t>rz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enną </w:t>
            </w:r>
            <w:r w:rsidR="00DA1584" w:rsidRPr="00087E0E">
              <w:rPr>
                <w:rFonts w:ascii="Tahoma" w:hAnsi="Tahoma" w:cs="Tahoma"/>
                <w:sz w:val="20"/>
                <w:szCs w:val="20"/>
              </w:rPr>
              <w:t>, danych obrazowych PET-CT, CT-CT i MR-MR</w:t>
            </w:r>
          </w:p>
        </w:tc>
        <w:tc>
          <w:tcPr>
            <w:tcW w:w="1954" w:type="dxa"/>
          </w:tcPr>
          <w:p w14:paraId="2833BA10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375D16D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025BA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700D50F" w14:textId="77777777" w:rsidTr="00DF5495">
        <w:tc>
          <w:tcPr>
            <w:tcW w:w="851" w:type="dxa"/>
          </w:tcPr>
          <w:p w14:paraId="6A04DB40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113.</w:t>
            </w:r>
          </w:p>
        </w:tc>
        <w:tc>
          <w:tcPr>
            <w:tcW w:w="7068" w:type="dxa"/>
          </w:tcPr>
          <w:p w14:paraId="575C22EE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Jednoczesne ładowanie min. dwóch zestawów danych tego samego pacjenta, również z różnych modalności (np. z CT, PET/CT i MR)</w:t>
            </w:r>
          </w:p>
        </w:tc>
        <w:tc>
          <w:tcPr>
            <w:tcW w:w="1954" w:type="dxa"/>
          </w:tcPr>
          <w:p w14:paraId="04B4E7E5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B30F118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9DE257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861D520" w14:textId="77777777" w:rsidTr="00DF5495">
        <w:tc>
          <w:tcPr>
            <w:tcW w:w="851" w:type="dxa"/>
          </w:tcPr>
          <w:p w14:paraId="35FA75CB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114.</w:t>
            </w:r>
          </w:p>
        </w:tc>
        <w:tc>
          <w:tcPr>
            <w:tcW w:w="7068" w:type="dxa"/>
          </w:tcPr>
          <w:p w14:paraId="6485C250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jednoczesnej edycji badań min. Trzech różnych pacjentów. Przełączenie pomiędzy badaniami różnych pacjentów niewymagające zamykania załadowanych badań</w:t>
            </w:r>
          </w:p>
        </w:tc>
        <w:tc>
          <w:tcPr>
            <w:tcW w:w="1954" w:type="dxa"/>
          </w:tcPr>
          <w:p w14:paraId="7A7C6188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0B6A2E2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9370F9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9EC98C5" w14:textId="77777777" w:rsidTr="00DF5495">
        <w:tc>
          <w:tcPr>
            <w:tcW w:w="851" w:type="dxa"/>
          </w:tcPr>
          <w:p w14:paraId="1C3A1035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115.</w:t>
            </w:r>
          </w:p>
        </w:tc>
        <w:tc>
          <w:tcPr>
            <w:tcW w:w="7068" w:type="dxa"/>
          </w:tcPr>
          <w:p w14:paraId="7A8C8416" w14:textId="4EA4FFDB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Automatyczna synchroni</w:t>
            </w:r>
            <w:r w:rsidR="00081A2D" w:rsidRPr="00087E0E">
              <w:rPr>
                <w:rFonts w:ascii="Tahoma" w:hAnsi="Tahoma" w:cs="Tahoma"/>
                <w:sz w:val="20"/>
                <w:szCs w:val="20"/>
              </w:rPr>
              <w:t>zacja wyświetlanych serii badań</w:t>
            </w:r>
            <w:r w:rsidRPr="00087E0E">
              <w:rPr>
                <w:rFonts w:ascii="Tahoma" w:hAnsi="Tahoma" w:cs="Tahoma"/>
                <w:sz w:val="20"/>
                <w:szCs w:val="20"/>
              </w:rPr>
              <w:t>. Możliwość synchronicznego wyświetlania min. Trzech serii badań.</w:t>
            </w:r>
          </w:p>
        </w:tc>
        <w:tc>
          <w:tcPr>
            <w:tcW w:w="1954" w:type="dxa"/>
          </w:tcPr>
          <w:p w14:paraId="7BB44117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D320E5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5DB4C5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6A54543" w14:textId="77777777" w:rsidTr="00DF5495">
        <w:tc>
          <w:tcPr>
            <w:tcW w:w="851" w:type="dxa"/>
          </w:tcPr>
          <w:p w14:paraId="34ADA80A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116.</w:t>
            </w:r>
          </w:p>
        </w:tc>
        <w:tc>
          <w:tcPr>
            <w:tcW w:w="7068" w:type="dxa"/>
          </w:tcPr>
          <w:p w14:paraId="051465BF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Automatyczna  synchronizacja wyświetlanych serii badania niezależna od grubości warstw</w:t>
            </w:r>
          </w:p>
        </w:tc>
        <w:tc>
          <w:tcPr>
            <w:tcW w:w="1954" w:type="dxa"/>
          </w:tcPr>
          <w:p w14:paraId="7A900941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2BFFDA6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7286AC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FD9D824" w14:textId="77777777" w:rsidTr="00DF5495">
        <w:tc>
          <w:tcPr>
            <w:tcW w:w="851" w:type="dxa"/>
          </w:tcPr>
          <w:p w14:paraId="7D5EDE79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117.</w:t>
            </w:r>
          </w:p>
        </w:tc>
        <w:tc>
          <w:tcPr>
            <w:tcW w:w="7068" w:type="dxa"/>
          </w:tcPr>
          <w:p w14:paraId="3B89BE92" w14:textId="77777777" w:rsidR="005706F6" w:rsidRPr="00087E0E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Zestaw predefiniowanych układów wyświetlania ( layo</w:t>
            </w:r>
            <w:r w:rsidR="00631E02" w:rsidRPr="00087E0E">
              <w:rPr>
                <w:rFonts w:ascii="Tahoma" w:hAnsi="Tahoma" w:cs="Tahoma"/>
                <w:sz w:val="20"/>
                <w:szCs w:val="20"/>
              </w:rPr>
              <w:t>utów) skojarzony z zastosowaną aplikacją np. neurologiczna. Możliwość indywidualnego dopasowania układów wyświetlania przez każdego użytkownika z możliwością zapamiętania. Automatyczne dopasowanie układów wyświetlania do ilości oraz typu dołączonych do stacji lekarskiej monitorów diagnostycznych</w:t>
            </w:r>
          </w:p>
        </w:tc>
        <w:tc>
          <w:tcPr>
            <w:tcW w:w="1954" w:type="dxa"/>
          </w:tcPr>
          <w:p w14:paraId="2E60AF32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E2DE7EE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277C56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9453ABF" w14:textId="77777777" w:rsidTr="00DF5495">
        <w:tc>
          <w:tcPr>
            <w:tcW w:w="851" w:type="dxa"/>
          </w:tcPr>
          <w:p w14:paraId="7345C24E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3482E2E0" w14:textId="77777777" w:rsidR="00F101D0" w:rsidRPr="00087E0E" w:rsidRDefault="00F101D0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6664EF" w14:textId="55302EDE" w:rsidR="00C4354C" w:rsidRPr="00087E0E" w:rsidRDefault="00631E02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APLIKACJ</w:t>
            </w:r>
            <w:r w:rsidR="00C4354C" w:rsidRPr="00087E0E">
              <w:rPr>
                <w:rFonts w:ascii="Tahoma" w:hAnsi="Tahoma" w:cs="Tahoma"/>
                <w:b/>
                <w:sz w:val="20"/>
                <w:szCs w:val="20"/>
              </w:rPr>
              <w:t>E DEDYKOWANE OBSŁUDZE BADAŃ CT</w:t>
            </w:r>
          </w:p>
          <w:p w14:paraId="3068B1E8" w14:textId="77777777" w:rsidR="005706F6" w:rsidRPr="00087E0E" w:rsidRDefault="00C4354C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31E02" w:rsidRPr="00087E0E">
              <w:rPr>
                <w:rFonts w:ascii="Tahoma" w:hAnsi="Tahoma" w:cs="Tahoma"/>
                <w:b/>
                <w:sz w:val="20"/>
                <w:szCs w:val="20"/>
              </w:rPr>
              <w:t>3 jednoczasowe licencje)</w:t>
            </w:r>
          </w:p>
          <w:p w14:paraId="563C1362" w14:textId="52D42A54" w:rsidR="00F101D0" w:rsidRPr="00087E0E" w:rsidRDefault="00F101D0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9C089E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A77C4C0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C3E56B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CF785E6" w14:textId="77777777" w:rsidTr="00DF5495">
        <w:tc>
          <w:tcPr>
            <w:tcW w:w="851" w:type="dxa"/>
          </w:tcPr>
          <w:p w14:paraId="7FEB9B68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118.</w:t>
            </w:r>
          </w:p>
        </w:tc>
        <w:tc>
          <w:tcPr>
            <w:tcW w:w="7068" w:type="dxa"/>
          </w:tcPr>
          <w:p w14:paraId="0CB5E5D0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Specjalistyczne oprogramowanie umożliwiające rozwinięcie analizowanego naczynia na płaszczyźnie automatyczny pomiar pola powierzchni w płaszczyźnie prostopadłej centralnej naczynia oraz automatyczny pomiar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stenozy</w:t>
            </w:r>
            <w:proofErr w:type="spellEnd"/>
          </w:p>
        </w:tc>
        <w:tc>
          <w:tcPr>
            <w:tcW w:w="1954" w:type="dxa"/>
          </w:tcPr>
          <w:p w14:paraId="393E07F2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Tak, podać nazwę </w:t>
            </w:r>
          </w:p>
        </w:tc>
        <w:tc>
          <w:tcPr>
            <w:tcW w:w="1609" w:type="dxa"/>
          </w:tcPr>
          <w:p w14:paraId="1BC3AF46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27DA89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2BE769E" w14:textId="77777777" w:rsidTr="00DF5495">
        <w:tc>
          <w:tcPr>
            <w:tcW w:w="851" w:type="dxa"/>
          </w:tcPr>
          <w:p w14:paraId="7ED89102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119.</w:t>
            </w:r>
          </w:p>
        </w:tc>
        <w:tc>
          <w:tcPr>
            <w:tcW w:w="7068" w:type="dxa"/>
          </w:tcPr>
          <w:p w14:paraId="553FEC5E" w14:textId="77777777" w:rsidR="005706F6" w:rsidRPr="00087E0E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Automatyczne usuwanie struktur kostnych z pozostawieniem wyłącznie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zakontrastowanego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drzewa naczyniowego </w:t>
            </w:r>
          </w:p>
        </w:tc>
        <w:tc>
          <w:tcPr>
            <w:tcW w:w="1954" w:type="dxa"/>
          </w:tcPr>
          <w:p w14:paraId="105BA8B2" w14:textId="77777777" w:rsidR="005706F6" w:rsidRPr="00087E0E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27636046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712C55" w14:textId="77777777" w:rsidR="005706F6" w:rsidRPr="00087E0E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C7002B3" w14:textId="77777777" w:rsidTr="00DF5495">
        <w:tc>
          <w:tcPr>
            <w:tcW w:w="851" w:type="dxa"/>
          </w:tcPr>
          <w:p w14:paraId="6FD97F03" w14:textId="77777777" w:rsidR="005706F6" w:rsidRPr="00087E0E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7068" w:type="dxa"/>
          </w:tcPr>
          <w:p w14:paraId="05EA7A59" w14:textId="77777777" w:rsidR="005706F6" w:rsidRPr="00087E0E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do wirtualnej endoskopii naczyń z przekrojami trzech głównych płaszczyznach (wraz z interaktywną synchronizacją położenia kursora).</w:t>
            </w:r>
          </w:p>
        </w:tc>
        <w:tc>
          <w:tcPr>
            <w:tcW w:w="1954" w:type="dxa"/>
          </w:tcPr>
          <w:p w14:paraId="0F645D4F" w14:textId="77777777" w:rsidR="005706F6" w:rsidRPr="00087E0E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185C634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59BB37" w14:textId="77777777" w:rsidR="005706F6" w:rsidRPr="00087E0E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83C5405" w14:textId="77777777" w:rsidTr="00DF5495">
        <w:tc>
          <w:tcPr>
            <w:tcW w:w="851" w:type="dxa"/>
          </w:tcPr>
          <w:p w14:paraId="60245F12" w14:textId="77777777" w:rsidR="005706F6" w:rsidRPr="00087E0E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121.</w:t>
            </w:r>
          </w:p>
        </w:tc>
        <w:tc>
          <w:tcPr>
            <w:tcW w:w="7068" w:type="dxa"/>
          </w:tcPr>
          <w:p w14:paraId="6E6031C5" w14:textId="47AEDF7E" w:rsidR="005706F6" w:rsidRPr="00087E0E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Aplikacja analizy w badaniu CT musi wspierać poszczególne etapy pracy: Automatyczne usuwanie kości . Automatyczna ekstra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>k</w:t>
            </w:r>
            <w:r w:rsidRPr="00087E0E">
              <w:rPr>
                <w:rFonts w:ascii="Tahoma" w:hAnsi="Tahoma" w:cs="Tahoma"/>
                <w:sz w:val="20"/>
                <w:szCs w:val="20"/>
              </w:rPr>
              <w:t>cja naczyń, w tym możliwość szczegółowego obejrzenia automatycznie wyodrębnionych naczyń. Możliwa ekstra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>k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cja zmodyfikowanych ręcznie osi symetrii naczyń, przedłużanie symetrii osi poza miejsce ich automatycznej ekstrakcji oraz poprawianie umiejscowienia osi symetrii. W przypadku wykrycia główne naczynia są automatycznie oznaczane etykietami kontrola i pomiar- szybkie sprawdzenie danych przy użyciu widoków przekrojów poprzecznych, wzdłużnych oraz krzywych. W trakcie sprawdzania możliwość tworzenia i zapisywanie pomiarów ilościowych dotyczących naczyń takie jak </w:t>
            </w:r>
            <w:r w:rsidR="00C97042" w:rsidRPr="00087E0E">
              <w:rPr>
                <w:rFonts w:ascii="Tahoma" w:hAnsi="Tahoma" w:cs="Tahoma"/>
                <w:sz w:val="20"/>
                <w:szCs w:val="20"/>
              </w:rPr>
              <w:t>obszary przekrojów poprzecznych średnice, długości naczyń, ocena zwężenia oraz ocena skrzepliny.</w:t>
            </w:r>
          </w:p>
        </w:tc>
        <w:tc>
          <w:tcPr>
            <w:tcW w:w="1954" w:type="dxa"/>
          </w:tcPr>
          <w:p w14:paraId="7B62328C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013A18ED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DAFD83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C6477AF" w14:textId="77777777" w:rsidTr="00DF5495">
        <w:tc>
          <w:tcPr>
            <w:tcW w:w="851" w:type="dxa"/>
          </w:tcPr>
          <w:p w14:paraId="6D702974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122.</w:t>
            </w:r>
          </w:p>
        </w:tc>
        <w:tc>
          <w:tcPr>
            <w:tcW w:w="7068" w:type="dxa"/>
          </w:tcPr>
          <w:p w14:paraId="02F34360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Automatyczne numerowanie kręgów kręgosłupa oraz automatyczne wyznaczanie kątów nachylenia płaszczyzn rekonstrukcji dla poszczególnych kręgów</w:t>
            </w:r>
          </w:p>
        </w:tc>
        <w:tc>
          <w:tcPr>
            <w:tcW w:w="1954" w:type="dxa"/>
          </w:tcPr>
          <w:p w14:paraId="496C73A5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09D5C81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F2B05C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E884FAF" w14:textId="77777777" w:rsidTr="00DF5495">
        <w:tc>
          <w:tcPr>
            <w:tcW w:w="851" w:type="dxa"/>
          </w:tcPr>
          <w:p w14:paraId="6550729A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123.</w:t>
            </w:r>
          </w:p>
        </w:tc>
        <w:tc>
          <w:tcPr>
            <w:tcW w:w="7068" w:type="dxa"/>
          </w:tcPr>
          <w:p w14:paraId="5A496BDD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Specjalistyczne oprogramowanie do oceny perfuzji mózgu diagnostyki udarów mózgu wraz z automatycznym wyznaczeniem oraz prezentacją kolorowych map perfuzyjnych, dla min. CBV , CBF, MTT, TTP, PS</w:t>
            </w:r>
          </w:p>
        </w:tc>
        <w:tc>
          <w:tcPr>
            <w:tcW w:w="1954" w:type="dxa"/>
          </w:tcPr>
          <w:p w14:paraId="4DBBE908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3CE7B963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BFF0DF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866F3A9" w14:textId="77777777" w:rsidTr="00DF5495">
        <w:tc>
          <w:tcPr>
            <w:tcW w:w="851" w:type="dxa"/>
          </w:tcPr>
          <w:p w14:paraId="4E65E103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124.</w:t>
            </w:r>
          </w:p>
        </w:tc>
        <w:tc>
          <w:tcPr>
            <w:tcW w:w="7068" w:type="dxa"/>
          </w:tcPr>
          <w:p w14:paraId="3576146B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Specjalistyczne oprogramowanie do oceny perfuzji mózgu umożliwiający automatycznie tworzenie dwubarwnych map sumacyjnych ( w celu szybkiego rozróżnienia trwale i odwracalnie uszkodzonej tkanki mózgowej)</w:t>
            </w:r>
          </w:p>
        </w:tc>
        <w:tc>
          <w:tcPr>
            <w:tcW w:w="1954" w:type="dxa"/>
          </w:tcPr>
          <w:p w14:paraId="0DFA2F08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1EAF76F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2339A3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4CDEF450" w14:textId="77777777" w:rsidTr="00DF5495">
        <w:tc>
          <w:tcPr>
            <w:tcW w:w="851" w:type="dxa"/>
          </w:tcPr>
          <w:p w14:paraId="509E853E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125.</w:t>
            </w:r>
          </w:p>
        </w:tc>
        <w:tc>
          <w:tcPr>
            <w:tcW w:w="7068" w:type="dxa"/>
          </w:tcPr>
          <w:p w14:paraId="6C6A761C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do zaawansowanej oceny udaru mózgu umożliwiające ocenę ilościową i jakościową (mapy barwne) parametru IRF TO ( opóźnienie napływu kontrastu)</w:t>
            </w:r>
          </w:p>
        </w:tc>
        <w:tc>
          <w:tcPr>
            <w:tcW w:w="1954" w:type="dxa"/>
          </w:tcPr>
          <w:p w14:paraId="4B42012A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3E337ECD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945071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3EE2F0C" w14:textId="77777777" w:rsidTr="00DF5495">
        <w:tc>
          <w:tcPr>
            <w:tcW w:w="851" w:type="dxa"/>
          </w:tcPr>
          <w:p w14:paraId="204F852B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126.</w:t>
            </w:r>
          </w:p>
        </w:tc>
        <w:tc>
          <w:tcPr>
            <w:tcW w:w="7068" w:type="dxa"/>
          </w:tcPr>
          <w:p w14:paraId="25B48FE0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Wizualizacja map perfuzyjnych w 3D i VRT </w:t>
            </w:r>
          </w:p>
        </w:tc>
        <w:tc>
          <w:tcPr>
            <w:tcW w:w="1954" w:type="dxa"/>
          </w:tcPr>
          <w:p w14:paraId="1B004245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73FB05E3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1DD7D8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2657543" w14:textId="77777777" w:rsidTr="00DF5495">
        <w:tc>
          <w:tcPr>
            <w:tcW w:w="851" w:type="dxa"/>
          </w:tcPr>
          <w:p w14:paraId="338F8DF8" w14:textId="77777777" w:rsidR="005706F6" w:rsidRPr="00087E0E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127.</w:t>
            </w:r>
          </w:p>
        </w:tc>
        <w:tc>
          <w:tcPr>
            <w:tcW w:w="7068" w:type="dxa"/>
          </w:tcPr>
          <w:p w14:paraId="25462431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Oprogramowanie umożliwiające uzyskanie dynamicznych obrazów naczyń mózgowych z badania perfuzji mózgu </w:t>
            </w:r>
          </w:p>
        </w:tc>
        <w:tc>
          <w:tcPr>
            <w:tcW w:w="1954" w:type="dxa"/>
          </w:tcPr>
          <w:p w14:paraId="0EE7213A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3F2751A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8347C8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02A86B4" w14:textId="77777777" w:rsidTr="00DF5495">
        <w:tc>
          <w:tcPr>
            <w:tcW w:w="851" w:type="dxa"/>
          </w:tcPr>
          <w:p w14:paraId="29504842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128.</w:t>
            </w:r>
          </w:p>
        </w:tc>
        <w:tc>
          <w:tcPr>
            <w:tcW w:w="7068" w:type="dxa"/>
          </w:tcPr>
          <w:p w14:paraId="07F0D94E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Oprogramowanie do automatycznej segmentacji 3D (z jednego kliknięcia na daną zmianę i oceny krwiaku mózgu z serii bez kontrastu wraz automatycznym obliczaniem objętości krwiaka oraz jego krótkiej i długiej osi. W przypadku kilku krwiaków automatyczne obliczanie sumarycznej objętości krwiaków </w:t>
            </w:r>
          </w:p>
        </w:tc>
        <w:tc>
          <w:tcPr>
            <w:tcW w:w="1954" w:type="dxa"/>
          </w:tcPr>
          <w:p w14:paraId="3DCD4A32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07A4373C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E7AED2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7D0B7E8" w14:textId="77777777" w:rsidTr="00DF5495">
        <w:tc>
          <w:tcPr>
            <w:tcW w:w="851" w:type="dxa"/>
          </w:tcPr>
          <w:p w14:paraId="2A7E8E1E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129.</w:t>
            </w:r>
          </w:p>
        </w:tc>
        <w:tc>
          <w:tcPr>
            <w:tcW w:w="7068" w:type="dxa"/>
          </w:tcPr>
          <w:p w14:paraId="541EEFEF" w14:textId="77777777" w:rsidR="005706F6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Oprogramowanie do segmentacji 3D i oceny tętniaków w mózgu w serii z kontrastem wraz z automatycznym obliczaniem objętości tętniaka , minimalnej i maksymalnej długości tętniaka oraz </w:t>
            </w:r>
            <w:r w:rsidR="00E073A5" w:rsidRPr="00087E0E">
              <w:rPr>
                <w:rFonts w:ascii="Tahoma" w:hAnsi="Tahoma" w:cs="Tahoma"/>
                <w:sz w:val="20"/>
                <w:szCs w:val="20"/>
              </w:rPr>
              <w:t xml:space="preserve">maksymalnej i minimalnej średnicy szyjki tętniaka </w:t>
            </w:r>
          </w:p>
        </w:tc>
        <w:tc>
          <w:tcPr>
            <w:tcW w:w="1954" w:type="dxa"/>
          </w:tcPr>
          <w:p w14:paraId="41E79843" w14:textId="77777777" w:rsidR="005706F6" w:rsidRPr="00087E0E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CC92684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D79088" w14:textId="77777777" w:rsidR="005706F6" w:rsidRPr="00087E0E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0C4705C" w14:textId="77777777" w:rsidTr="00DF5495">
        <w:tc>
          <w:tcPr>
            <w:tcW w:w="851" w:type="dxa"/>
          </w:tcPr>
          <w:p w14:paraId="3D2BF48E" w14:textId="77777777" w:rsidR="005706F6" w:rsidRPr="00087E0E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130.</w:t>
            </w:r>
          </w:p>
        </w:tc>
        <w:tc>
          <w:tcPr>
            <w:tcW w:w="7068" w:type="dxa"/>
          </w:tcPr>
          <w:p w14:paraId="5A51CB0B" w14:textId="77777777" w:rsidR="005706F6" w:rsidRPr="00087E0E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do szybkiej diagnostyki udarów mózgu umożliwiające automatyczną fuzję obrazów poszczególnych faz napływu kontrastu i  automatycznie pokazujące w różnych kolorach tętnicę , żyły naczynia oboczne na sumarycznym obrazie.</w:t>
            </w:r>
          </w:p>
        </w:tc>
        <w:tc>
          <w:tcPr>
            <w:tcW w:w="1954" w:type="dxa"/>
          </w:tcPr>
          <w:p w14:paraId="0EE74E93" w14:textId="77777777" w:rsidR="005706F6" w:rsidRPr="00087E0E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ABE0E41" w14:textId="77777777" w:rsidR="005706F6" w:rsidRPr="00087E0E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35BDF0" w14:textId="77777777" w:rsidR="005706F6" w:rsidRPr="00087E0E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49D38E6" w14:textId="77777777" w:rsidTr="00DF5495">
        <w:tc>
          <w:tcPr>
            <w:tcW w:w="851" w:type="dxa"/>
          </w:tcPr>
          <w:p w14:paraId="1B1760E7" w14:textId="77777777" w:rsidR="003D0FF3" w:rsidRPr="00087E0E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131.</w:t>
            </w:r>
          </w:p>
        </w:tc>
        <w:tc>
          <w:tcPr>
            <w:tcW w:w="7068" w:type="dxa"/>
          </w:tcPr>
          <w:p w14:paraId="6AED2B79" w14:textId="77777777" w:rsidR="003D0FF3" w:rsidRPr="00087E0E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do oceny stopnia  zwapnień naczyń wieńcowych 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Calcium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Score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) metodą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Agastona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, wagową i objętościową.</w:t>
            </w:r>
          </w:p>
        </w:tc>
        <w:tc>
          <w:tcPr>
            <w:tcW w:w="1954" w:type="dxa"/>
          </w:tcPr>
          <w:p w14:paraId="27A9AB95" w14:textId="77777777" w:rsidR="003D0FF3" w:rsidRPr="00087E0E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332838E3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1B3A6D" w14:textId="77777777" w:rsidR="003D0FF3" w:rsidRPr="00087E0E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7982AC7" w14:textId="77777777" w:rsidTr="00DF5495">
        <w:tc>
          <w:tcPr>
            <w:tcW w:w="851" w:type="dxa"/>
          </w:tcPr>
          <w:p w14:paraId="6E9C861A" w14:textId="77777777" w:rsidR="003D0FF3" w:rsidRPr="00087E0E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132.</w:t>
            </w:r>
          </w:p>
        </w:tc>
        <w:tc>
          <w:tcPr>
            <w:tcW w:w="7068" w:type="dxa"/>
          </w:tcPr>
          <w:p w14:paraId="05D17648" w14:textId="77777777" w:rsidR="003D0FF3" w:rsidRPr="00087E0E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Oprogramowanie kardiologiczne z automatyczną segmentacją komór serca i naczyń wieńcowych , obliczające objętość skurczową rozkurczową , objętość wyrzutową i rzut minutowy, grubość i ruchomość lewej komory, </w:t>
            </w:r>
            <w:r w:rsidR="006B622F" w:rsidRPr="00087E0E">
              <w:rPr>
                <w:rFonts w:ascii="Tahoma" w:hAnsi="Tahoma" w:cs="Tahoma"/>
                <w:sz w:val="20"/>
                <w:szCs w:val="20"/>
              </w:rPr>
              <w:t xml:space="preserve">z prezentacją na wykresie Bull </w:t>
            </w:r>
            <w:proofErr w:type="spellStart"/>
            <w:r w:rsidR="006B622F" w:rsidRPr="00087E0E">
              <w:rPr>
                <w:rFonts w:ascii="Tahoma" w:hAnsi="Tahoma" w:cs="Tahoma"/>
                <w:sz w:val="20"/>
                <w:szCs w:val="20"/>
              </w:rPr>
              <w:t>Eye</w:t>
            </w:r>
            <w:proofErr w:type="spellEnd"/>
            <w:r w:rsidR="006B622F" w:rsidRPr="00087E0E">
              <w:rPr>
                <w:rFonts w:ascii="Tahoma" w:hAnsi="Tahoma" w:cs="Tahoma"/>
                <w:sz w:val="20"/>
                <w:szCs w:val="20"/>
              </w:rPr>
              <w:t xml:space="preserve"> , z automatyczną segmentacją i analizą </w:t>
            </w:r>
            <w:proofErr w:type="spellStart"/>
            <w:r w:rsidR="006B622F" w:rsidRPr="00087E0E">
              <w:rPr>
                <w:rFonts w:ascii="Tahoma" w:hAnsi="Tahoma" w:cs="Tahoma"/>
                <w:sz w:val="20"/>
                <w:szCs w:val="20"/>
              </w:rPr>
              <w:t>stenoz</w:t>
            </w:r>
            <w:proofErr w:type="spellEnd"/>
            <w:r w:rsidR="006B622F" w:rsidRPr="00087E0E">
              <w:rPr>
                <w:rFonts w:ascii="Tahoma" w:hAnsi="Tahoma" w:cs="Tahoma"/>
                <w:sz w:val="20"/>
                <w:szCs w:val="20"/>
              </w:rPr>
              <w:t xml:space="preserve"> naczyń wieńcowych . Pakiet musi zawierać automatyczne etykietowanie naczyń wieńcowych.</w:t>
            </w:r>
          </w:p>
        </w:tc>
        <w:tc>
          <w:tcPr>
            <w:tcW w:w="1954" w:type="dxa"/>
          </w:tcPr>
          <w:p w14:paraId="4FB34BBF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2C6DC2F1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DC6841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08AEDFE" w14:textId="77777777" w:rsidTr="00DF5495">
        <w:tc>
          <w:tcPr>
            <w:tcW w:w="851" w:type="dxa"/>
          </w:tcPr>
          <w:p w14:paraId="53ADF1BA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133.</w:t>
            </w:r>
          </w:p>
        </w:tc>
        <w:tc>
          <w:tcPr>
            <w:tcW w:w="7068" w:type="dxa"/>
          </w:tcPr>
          <w:p w14:paraId="531F59D1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do oceny czynnościowej serca umożliwiające automatyczną segmentację wszystkich jam serca ( komór i przedsionków), oraz obliczanie parametrów funkcjonalnych wszystkich jam.</w:t>
            </w:r>
          </w:p>
        </w:tc>
        <w:tc>
          <w:tcPr>
            <w:tcW w:w="1954" w:type="dxa"/>
          </w:tcPr>
          <w:p w14:paraId="74C57A51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6F27BFF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8BC82B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8DE4D89" w14:textId="77777777" w:rsidTr="00DF5495">
        <w:tc>
          <w:tcPr>
            <w:tcW w:w="851" w:type="dxa"/>
          </w:tcPr>
          <w:p w14:paraId="0CD8F0FC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134.</w:t>
            </w:r>
          </w:p>
        </w:tc>
        <w:tc>
          <w:tcPr>
            <w:tcW w:w="7068" w:type="dxa"/>
          </w:tcPr>
          <w:p w14:paraId="79A1A080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Funkcję obrazowania tętnic wieńcowych prezentacji typu IVUS z oceną lokalizacji blaszki miażdżycowej. </w:t>
            </w:r>
          </w:p>
        </w:tc>
        <w:tc>
          <w:tcPr>
            <w:tcW w:w="1954" w:type="dxa"/>
          </w:tcPr>
          <w:p w14:paraId="48974E1A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F9C222B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D7CCF2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4DC30D3" w14:textId="77777777" w:rsidTr="00DF5495">
        <w:tc>
          <w:tcPr>
            <w:tcW w:w="851" w:type="dxa"/>
          </w:tcPr>
          <w:p w14:paraId="235150A5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135. </w:t>
            </w:r>
          </w:p>
        </w:tc>
        <w:tc>
          <w:tcPr>
            <w:tcW w:w="7068" w:type="dxa"/>
          </w:tcPr>
          <w:p w14:paraId="018F958C" w14:textId="77777777" w:rsidR="003D0FF3" w:rsidRPr="00087E0E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Specjalistyczne oprogramowanie do planowania zabiegów elektrofizjologicznych umożliwiające wizualizację w 3D układu anatomicznego lewego przedsionka , zatoki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więcowej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oraz żył płucnych wraz z ich oceną i pomiarami . Oprogramowanie musi umożliwiać 360 stopniowy widok z wnętrza </w:t>
            </w:r>
            <w:r w:rsidR="00466D41" w:rsidRPr="00087E0E">
              <w:rPr>
                <w:rFonts w:ascii="Tahoma" w:hAnsi="Tahoma" w:cs="Tahoma"/>
                <w:sz w:val="20"/>
                <w:szCs w:val="20"/>
              </w:rPr>
              <w:t>przedsionka do oceny ujść żył płucnych oraz uszka lewego przedsionka.</w:t>
            </w:r>
          </w:p>
        </w:tc>
        <w:tc>
          <w:tcPr>
            <w:tcW w:w="1954" w:type="dxa"/>
          </w:tcPr>
          <w:p w14:paraId="7C68D9E6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D7C35AE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243399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392FB84" w14:textId="77777777" w:rsidTr="00DF5495">
        <w:tc>
          <w:tcPr>
            <w:tcW w:w="851" w:type="dxa"/>
          </w:tcPr>
          <w:p w14:paraId="6E49E9FD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1DCAAEAD" w14:textId="77777777" w:rsidR="00F101D0" w:rsidRPr="00087E0E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FC5DA0" w14:textId="77777777" w:rsidR="00F101D0" w:rsidRPr="00087E0E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128D1C" w14:textId="77777777" w:rsidR="003D0FF3" w:rsidRPr="00087E0E" w:rsidRDefault="00466D41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DEDYKOWANY SYSTEM DO AUTOMATYCZNEJ OCENY MÓZGU ZGODNIE ZA SKALA ASPECTS</w:t>
            </w:r>
          </w:p>
          <w:p w14:paraId="24A28453" w14:textId="63FA9AD3" w:rsidR="00F101D0" w:rsidRPr="00087E0E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09BB2FE9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D29A342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68FBDB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FDB0320" w14:textId="77777777" w:rsidTr="00DF5495">
        <w:tc>
          <w:tcPr>
            <w:tcW w:w="851" w:type="dxa"/>
          </w:tcPr>
          <w:p w14:paraId="18C7D3A4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136.</w:t>
            </w:r>
          </w:p>
        </w:tc>
        <w:tc>
          <w:tcPr>
            <w:tcW w:w="7068" w:type="dxa"/>
          </w:tcPr>
          <w:p w14:paraId="450F0881" w14:textId="571E831F" w:rsidR="003D0FF3" w:rsidRPr="00087E0E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Licencja min. 2 letnia na pakiet oprogramowania do przeglądania , analizy i przetwarzania danych medycznych z funkcjami do dynamicznej analizy obrazu oraz jego przetwarzania i wyświetlania danych pochodzących z obrazowania dyfuzyjnego rezonansu magnetycznego, analizy danych bez kontrastowej tomograf</w:t>
            </w:r>
            <w:r w:rsidR="004041A6" w:rsidRPr="00087E0E">
              <w:rPr>
                <w:rFonts w:ascii="Tahoma" w:hAnsi="Tahoma" w:cs="Tahoma"/>
                <w:sz w:val="20"/>
                <w:szCs w:val="20"/>
              </w:rPr>
              <w:t>i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i komputerowej mózgu , perfuzji TK i MR oraz angiografii TK mózgu </w:t>
            </w:r>
          </w:p>
        </w:tc>
        <w:tc>
          <w:tcPr>
            <w:tcW w:w="1954" w:type="dxa"/>
          </w:tcPr>
          <w:p w14:paraId="6CC6131A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05D7CF46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37699A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9FD0D55" w14:textId="77777777" w:rsidTr="00DF5495">
        <w:tc>
          <w:tcPr>
            <w:tcW w:w="851" w:type="dxa"/>
          </w:tcPr>
          <w:p w14:paraId="5013B5B8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137.</w:t>
            </w:r>
          </w:p>
        </w:tc>
        <w:tc>
          <w:tcPr>
            <w:tcW w:w="7068" w:type="dxa"/>
          </w:tcPr>
          <w:p w14:paraId="1F2F3E8B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Kompatybilność z systemami TK i MR różnych producentów </w:t>
            </w:r>
          </w:p>
        </w:tc>
        <w:tc>
          <w:tcPr>
            <w:tcW w:w="1954" w:type="dxa"/>
          </w:tcPr>
          <w:p w14:paraId="727F2725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130DAFAE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1955CB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0C922BC" w14:textId="77777777" w:rsidTr="00DF5495">
        <w:tc>
          <w:tcPr>
            <w:tcW w:w="851" w:type="dxa"/>
          </w:tcPr>
          <w:p w14:paraId="5BF565BF" w14:textId="77777777" w:rsidR="003D0FF3" w:rsidRPr="00087E0E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138.</w:t>
            </w:r>
          </w:p>
        </w:tc>
        <w:tc>
          <w:tcPr>
            <w:tcW w:w="7068" w:type="dxa"/>
          </w:tcPr>
          <w:p w14:paraId="704D317E" w14:textId="77777777" w:rsidR="003D0FF3" w:rsidRPr="00087E0E" w:rsidRDefault="00466D41" w:rsidP="002B0A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Automatyczne przetwarzanie obrazu : perfuzji CT , MR  dyfuzji MR z możliwością obliczania półilościoweg</w:t>
            </w:r>
            <w:r w:rsidR="002B0AFB" w:rsidRPr="00087E0E">
              <w:rPr>
                <w:rFonts w:ascii="Tahoma" w:hAnsi="Tahoma" w:cs="Tahoma"/>
                <w:sz w:val="20"/>
                <w:szCs w:val="20"/>
              </w:rPr>
              <w:t xml:space="preserve">o ( względny przepływ krwi ,objętość średni czas przejścia czas opóźnienia tętnica, tkanka </w:t>
            </w:r>
            <w:proofErr w:type="spellStart"/>
            <w:r w:rsidR="002B0AFB" w:rsidRPr="00087E0E">
              <w:rPr>
                <w:rFonts w:ascii="Tahoma" w:hAnsi="Tahoma" w:cs="Tahoma"/>
                <w:sz w:val="20"/>
                <w:szCs w:val="20"/>
              </w:rPr>
              <w:t>Tmax</w:t>
            </w:r>
            <w:proofErr w:type="spellEnd"/>
            <w:r w:rsidR="002B0AFB" w:rsidRPr="00087E0E">
              <w:rPr>
                <w:rFonts w:ascii="Tahoma" w:hAnsi="Tahoma" w:cs="Tahoma"/>
                <w:sz w:val="20"/>
                <w:szCs w:val="20"/>
              </w:rPr>
              <w:t xml:space="preserve"> ), parametrów ilościowych, współczynnik dyfuzji pozornej )i objętości obliczeniowych tkanki o parametrach w określonych zakresach. </w:t>
            </w:r>
          </w:p>
        </w:tc>
        <w:tc>
          <w:tcPr>
            <w:tcW w:w="1954" w:type="dxa"/>
          </w:tcPr>
          <w:p w14:paraId="5C709832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68BA5E1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67A246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6A05586" w14:textId="77777777" w:rsidTr="00DF5495">
        <w:tc>
          <w:tcPr>
            <w:tcW w:w="851" w:type="dxa"/>
          </w:tcPr>
          <w:p w14:paraId="5F464ED3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139.</w:t>
            </w:r>
          </w:p>
        </w:tc>
        <w:tc>
          <w:tcPr>
            <w:tcW w:w="7068" w:type="dxa"/>
          </w:tcPr>
          <w:p w14:paraId="274AEE43" w14:textId="6E9427C2" w:rsidR="003D0FF3" w:rsidRPr="00087E0E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Przetwarzanie obrazów z angiografii TK , wyświetlanie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aksjalnych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,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koronalnych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 strzałkowych projekcji wewnątrzczaszkowego układu naczyniowego, półkulowe porównanie gęstości naczyń krwionośnych w danych projekcjach, ilościowe porównanie krążenia obocznego półkul, 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>oraz automatyczne wykrywanie ok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luzji głównych naczyń z zaznaczeniem obszaru niedokrwienia </w:t>
            </w:r>
          </w:p>
        </w:tc>
        <w:tc>
          <w:tcPr>
            <w:tcW w:w="1954" w:type="dxa"/>
          </w:tcPr>
          <w:p w14:paraId="00A3529E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4A51573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348A0A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36E9709" w14:textId="77777777" w:rsidTr="00DF5495">
        <w:tc>
          <w:tcPr>
            <w:tcW w:w="851" w:type="dxa"/>
          </w:tcPr>
          <w:p w14:paraId="6FFDB421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140. </w:t>
            </w:r>
          </w:p>
        </w:tc>
        <w:tc>
          <w:tcPr>
            <w:tcW w:w="7068" w:type="dxa"/>
          </w:tcPr>
          <w:p w14:paraId="72F45241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Przetwarzanie obrazu TK bez kontrastu (natywne) automatyczna ocena zgodnie z skalą ( ASPECTS-Alberta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Stroke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Early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CT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Score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) umożliwiającą oszacowanie rozległości i zaawansowania strefy niedokrwienia, obszarów niedokrwienia oraz starych(nie branych pod uwagę) zmian </w:t>
            </w:r>
          </w:p>
        </w:tc>
        <w:tc>
          <w:tcPr>
            <w:tcW w:w="1954" w:type="dxa"/>
          </w:tcPr>
          <w:p w14:paraId="22047E60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  <w:p w14:paraId="2170FEF8" w14:textId="77777777" w:rsidR="00712661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Producenta i typ</w:t>
            </w:r>
          </w:p>
        </w:tc>
        <w:tc>
          <w:tcPr>
            <w:tcW w:w="1609" w:type="dxa"/>
          </w:tcPr>
          <w:p w14:paraId="06F23E9F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591B07" w14:textId="77777777" w:rsidR="003D0FF3" w:rsidRPr="00087E0E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Bez </w:t>
            </w:r>
            <w:r w:rsidR="00712661" w:rsidRPr="00087E0E">
              <w:rPr>
                <w:rFonts w:ascii="Tahoma" w:hAnsi="Tahoma" w:cs="Tahoma"/>
                <w:sz w:val="18"/>
                <w:szCs w:val="18"/>
              </w:rPr>
              <w:t>oceny</w:t>
            </w:r>
          </w:p>
        </w:tc>
      </w:tr>
      <w:tr w:rsidR="00087E0E" w:rsidRPr="00087E0E" w14:paraId="794ED197" w14:textId="77777777" w:rsidTr="00DF5495">
        <w:tc>
          <w:tcPr>
            <w:tcW w:w="851" w:type="dxa"/>
          </w:tcPr>
          <w:p w14:paraId="74A516A6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141.</w:t>
            </w:r>
          </w:p>
        </w:tc>
        <w:tc>
          <w:tcPr>
            <w:tcW w:w="7068" w:type="dxa"/>
          </w:tcPr>
          <w:p w14:paraId="7C62CB2C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Skuteczność kliniczna potwierdzona w przeprowadzonych randomizowanych badaniach klinicznych </w:t>
            </w:r>
          </w:p>
        </w:tc>
        <w:tc>
          <w:tcPr>
            <w:tcW w:w="1954" w:type="dxa"/>
          </w:tcPr>
          <w:p w14:paraId="75195456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7C56319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7799AA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51BF7723" w14:textId="77777777" w:rsidTr="00DF5495">
        <w:tc>
          <w:tcPr>
            <w:tcW w:w="851" w:type="dxa"/>
          </w:tcPr>
          <w:p w14:paraId="5FCB8EF5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142.</w:t>
            </w:r>
          </w:p>
        </w:tc>
        <w:tc>
          <w:tcPr>
            <w:tcW w:w="7068" w:type="dxa"/>
          </w:tcPr>
          <w:p w14:paraId="1F3825A5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Integracja z systemem PACS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Radpoint</w:t>
            </w:r>
            <w:proofErr w:type="spellEnd"/>
          </w:p>
        </w:tc>
        <w:tc>
          <w:tcPr>
            <w:tcW w:w="1954" w:type="dxa"/>
          </w:tcPr>
          <w:p w14:paraId="48090036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C59E638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E1BA93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7C94B154" w14:textId="77777777" w:rsidTr="00DF5495">
        <w:tc>
          <w:tcPr>
            <w:tcW w:w="851" w:type="dxa"/>
          </w:tcPr>
          <w:p w14:paraId="394A5C79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143.</w:t>
            </w:r>
          </w:p>
        </w:tc>
        <w:tc>
          <w:tcPr>
            <w:tcW w:w="7068" w:type="dxa"/>
          </w:tcPr>
          <w:p w14:paraId="74CA50DD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Dostarczenie serwera niezbędnego dla pracy oprogramowania gwarantujący czas przetwarzania badania nie dłuższy niż 10 min. oraz zabezpieczający przechowywanie badań dla min 500 pacjentów</w:t>
            </w:r>
          </w:p>
        </w:tc>
        <w:tc>
          <w:tcPr>
            <w:tcW w:w="1954" w:type="dxa"/>
          </w:tcPr>
          <w:p w14:paraId="108D365C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46B1581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24C489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041881B" w14:textId="77777777" w:rsidTr="00DF5495">
        <w:tc>
          <w:tcPr>
            <w:tcW w:w="851" w:type="dxa"/>
          </w:tcPr>
          <w:p w14:paraId="6F63E391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144.</w:t>
            </w:r>
          </w:p>
        </w:tc>
        <w:tc>
          <w:tcPr>
            <w:tcW w:w="7068" w:type="dxa"/>
          </w:tcPr>
          <w:p w14:paraId="661E1BD9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Szkolenie personelu min 4 osoby</w:t>
            </w:r>
          </w:p>
        </w:tc>
        <w:tc>
          <w:tcPr>
            <w:tcW w:w="1954" w:type="dxa"/>
          </w:tcPr>
          <w:p w14:paraId="2C1F3C82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,podać </w:t>
            </w:r>
          </w:p>
        </w:tc>
        <w:tc>
          <w:tcPr>
            <w:tcW w:w="1609" w:type="dxa"/>
          </w:tcPr>
          <w:p w14:paraId="4561178D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D14B46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BD9E7CA" w14:textId="77777777" w:rsidTr="00DF5495">
        <w:tc>
          <w:tcPr>
            <w:tcW w:w="851" w:type="dxa"/>
          </w:tcPr>
          <w:p w14:paraId="7D0F5F2D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2B408BD1" w14:textId="77777777" w:rsidR="004041A6" w:rsidRPr="00087E0E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25FD92" w14:textId="77777777" w:rsidR="003D0FF3" w:rsidRPr="00087E0E" w:rsidRDefault="00712661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NIEZBĘDNE WYPOSAŻENIE SYSTEMU CT</w:t>
            </w:r>
          </w:p>
          <w:p w14:paraId="51C34CB7" w14:textId="76B42615" w:rsidR="004041A6" w:rsidRPr="00087E0E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4C62DCA0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7B6BF4B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D55992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E79FA28" w14:textId="77777777" w:rsidTr="00DF5495">
        <w:tc>
          <w:tcPr>
            <w:tcW w:w="851" w:type="dxa"/>
          </w:tcPr>
          <w:p w14:paraId="719E2199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145.</w:t>
            </w:r>
          </w:p>
        </w:tc>
        <w:tc>
          <w:tcPr>
            <w:tcW w:w="7068" w:type="dxa"/>
          </w:tcPr>
          <w:p w14:paraId="5A7BD61A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Zestaw fantomów do kalibracji systemu</w:t>
            </w:r>
          </w:p>
        </w:tc>
        <w:tc>
          <w:tcPr>
            <w:tcW w:w="1954" w:type="dxa"/>
          </w:tcPr>
          <w:p w14:paraId="5BD19675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285FFBE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B0CB74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</w:t>
            </w:r>
            <w:r w:rsidR="00532E49" w:rsidRPr="00087E0E">
              <w:rPr>
                <w:rFonts w:ascii="Tahoma" w:hAnsi="Tahoma" w:cs="Tahoma"/>
                <w:sz w:val="18"/>
                <w:szCs w:val="18"/>
              </w:rPr>
              <w:t>ez oceny</w:t>
            </w:r>
          </w:p>
        </w:tc>
      </w:tr>
      <w:tr w:rsidR="00087E0E" w:rsidRPr="00087E0E" w14:paraId="7E71A2F2" w14:textId="77777777" w:rsidTr="00DF5495">
        <w:tc>
          <w:tcPr>
            <w:tcW w:w="851" w:type="dxa"/>
          </w:tcPr>
          <w:p w14:paraId="387EA247" w14:textId="77777777" w:rsidR="003D0FF3" w:rsidRPr="00087E0E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146.</w:t>
            </w:r>
          </w:p>
        </w:tc>
        <w:tc>
          <w:tcPr>
            <w:tcW w:w="7068" w:type="dxa"/>
          </w:tcPr>
          <w:p w14:paraId="6D245E26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Kardiomonitor EKG do bramkowania skanowania sprzężony z tomografem</w:t>
            </w:r>
          </w:p>
        </w:tc>
        <w:tc>
          <w:tcPr>
            <w:tcW w:w="1954" w:type="dxa"/>
          </w:tcPr>
          <w:p w14:paraId="273CC846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1DBF1A1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D1A346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6DFBD659" w14:textId="77777777" w:rsidTr="00DF5495">
        <w:tc>
          <w:tcPr>
            <w:tcW w:w="851" w:type="dxa"/>
          </w:tcPr>
          <w:p w14:paraId="68851B0B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147.</w:t>
            </w:r>
          </w:p>
        </w:tc>
        <w:tc>
          <w:tcPr>
            <w:tcW w:w="7068" w:type="dxa"/>
          </w:tcPr>
          <w:p w14:paraId="556B5C06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Automatyczny dwukomorowy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wstrzykiwacz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kontrastu sprzężony z tomografem w klasie min. IV wg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CiA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425</w:t>
            </w:r>
          </w:p>
        </w:tc>
        <w:tc>
          <w:tcPr>
            <w:tcW w:w="1954" w:type="dxa"/>
          </w:tcPr>
          <w:p w14:paraId="12B622A8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705C3DA7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B61978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1E76FF4E" w14:textId="77777777" w:rsidTr="00DF5495">
        <w:tc>
          <w:tcPr>
            <w:tcW w:w="851" w:type="dxa"/>
          </w:tcPr>
          <w:p w14:paraId="715B18A7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148.</w:t>
            </w:r>
          </w:p>
        </w:tc>
        <w:tc>
          <w:tcPr>
            <w:tcW w:w="7068" w:type="dxa"/>
          </w:tcPr>
          <w:p w14:paraId="4ECDB67A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Duplikator do wypalania płyt wraz z komputerem i oprogramowaniem sterującym . Podajnik na min 50 płyt , szybkość nagrywania min. 10 płyt  DVD</w:t>
            </w:r>
          </w:p>
        </w:tc>
        <w:tc>
          <w:tcPr>
            <w:tcW w:w="1954" w:type="dxa"/>
          </w:tcPr>
          <w:p w14:paraId="44DE513E" w14:textId="77777777" w:rsidR="00AF4F50" w:rsidRPr="00087E0E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  <w:p w14:paraId="1FDF9915" w14:textId="77777777" w:rsidR="003D0FF3" w:rsidRPr="00087E0E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Producenta i typ</w:t>
            </w:r>
          </w:p>
        </w:tc>
        <w:tc>
          <w:tcPr>
            <w:tcW w:w="1609" w:type="dxa"/>
          </w:tcPr>
          <w:p w14:paraId="60008123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66F2A3" w14:textId="77777777" w:rsidR="003D0FF3" w:rsidRPr="00087E0E" w:rsidRDefault="00AF4F5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3632009D" w14:textId="77777777" w:rsidTr="00DF5495">
        <w:tc>
          <w:tcPr>
            <w:tcW w:w="851" w:type="dxa"/>
          </w:tcPr>
          <w:p w14:paraId="562D0DA1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149.</w:t>
            </w:r>
          </w:p>
        </w:tc>
        <w:tc>
          <w:tcPr>
            <w:tcW w:w="7068" w:type="dxa"/>
          </w:tcPr>
          <w:p w14:paraId="1970BF78" w14:textId="77777777" w:rsidR="003D0FF3" w:rsidRPr="00087E0E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Sieciowa drukarka laserowa do wydruków uzyskanych wyników, rekonstrukcji, analiz, perfuzji itp. Z możliwością skanowania</w:t>
            </w:r>
          </w:p>
        </w:tc>
        <w:tc>
          <w:tcPr>
            <w:tcW w:w="1954" w:type="dxa"/>
          </w:tcPr>
          <w:p w14:paraId="156E1A3D" w14:textId="77777777" w:rsidR="00AF4F50" w:rsidRPr="00087E0E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  <w:p w14:paraId="3BF1601D" w14:textId="77777777" w:rsidR="003D0FF3" w:rsidRPr="00087E0E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Producenta i typ</w:t>
            </w:r>
          </w:p>
        </w:tc>
        <w:tc>
          <w:tcPr>
            <w:tcW w:w="1609" w:type="dxa"/>
          </w:tcPr>
          <w:p w14:paraId="36011D17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C5CC0D" w14:textId="77777777" w:rsidR="003D0FF3" w:rsidRPr="00087E0E" w:rsidRDefault="00AF4F5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01512AA8" w14:textId="77777777" w:rsidTr="00DF5495">
        <w:tc>
          <w:tcPr>
            <w:tcW w:w="851" w:type="dxa"/>
          </w:tcPr>
          <w:p w14:paraId="374E6479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150.</w:t>
            </w:r>
          </w:p>
        </w:tc>
        <w:tc>
          <w:tcPr>
            <w:tcW w:w="7068" w:type="dxa"/>
          </w:tcPr>
          <w:p w14:paraId="55713CD7" w14:textId="77777777" w:rsidR="003D0FF3" w:rsidRPr="00087E0E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Serwer dawek z oprogramowania z bezterminową licencją do monitorowania i raportowania poziomu dawek z tomografu komputerowego pozwalające na speł</w:t>
            </w:r>
            <w:r w:rsidR="00BC769A" w:rsidRPr="00087E0E">
              <w:rPr>
                <w:rFonts w:ascii="Tahoma" w:hAnsi="Tahoma" w:cs="Tahoma"/>
                <w:sz w:val="20"/>
                <w:szCs w:val="20"/>
              </w:rPr>
              <w:t>nienie dy</w:t>
            </w:r>
            <w:r w:rsidRPr="00087E0E">
              <w:rPr>
                <w:rFonts w:ascii="Tahoma" w:hAnsi="Tahoma" w:cs="Tahoma"/>
                <w:sz w:val="20"/>
                <w:szCs w:val="20"/>
              </w:rPr>
              <w:t>rektywy EUROATOM 2013/59 z 5 grudnia 2013</w:t>
            </w:r>
          </w:p>
          <w:p w14:paraId="7437D77F" w14:textId="77777777" w:rsidR="00AF4F50" w:rsidRPr="00087E0E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Oprogramowanie ma umożliwiać </w:t>
            </w:r>
          </w:p>
          <w:p w14:paraId="1D5329B6" w14:textId="77777777" w:rsidR="00AF4F50" w:rsidRPr="00087E0E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-analizę statystyczna poziomu dawek </w:t>
            </w:r>
          </w:p>
          <w:p w14:paraId="1A73E74A" w14:textId="77777777" w:rsidR="00BC769A" w:rsidRPr="00087E0E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-automatyczne powiadomienie przekroczenia poziomu dopuszczalnych dawek </w:t>
            </w:r>
          </w:p>
          <w:p w14:paraId="6B7CAFE3" w14:textId="44C62ACC" w:rsidR="00AF4F50" w:rsidRPr="00087E0E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-przeglądanie historii dawki </w:t>
            </w:r>
            <w:r w:rsidR="00AF4F50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w rozbiciu na ;pacjentów/regiony anatomiczne /rodzaje badań RTG/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>osobę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przeprowadzającą badanie/zmiany pracy zespołu pracowni TK (np.</w:t>
            </w:r>
            <w:r w:rsidR="000854CA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>poranna ,popo</w:t>
            </w:r>
            <w:r w:rsidRPr="00087E0E">
              <w:rPr>
                <w:rFonts w:ascii="Tahoma" w:hAnsi="Tahoma" w:cs="Tahoma"/>
                <w:sz w:val="20"/>
                <w:szCs w:val="20"/>
              </w:rPr>
              <w:t>ł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>u</w:t>
            </w:r>
            <w:r w:rsidRPr="00087E0E">
              <w:rPr>
                <w:rFonts w:ascii="Tahoma" w:hAnsi="Tahoma" w:cs="Tahoma"/>
                <w:sz w:val="20"/>
                <w:szCs w:val="20"/>
              </w:rPr>
              <w:t>dniowa ,wieczorna itd.)</w:t>
            </w:r>
          </w:p>
          <w:p w14:paraId="29748589" w14:textId="7393E4D2" w:rsidR="00BC769A" w:rsidRPr="00087E0E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-wyliczenie SSDE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ang.Size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Dose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Estimate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>–szacowana wielkość dawki zależ</w:t>
            </w:r>
            <w:r w:rsidRPr="00087E0E">
              <w:rPr>
                <w:rFonts w:ascii="Tahoma" w:hAnsi="Tahoma" w:cs="Tahoma"/>
                <w:sz w:val="20"/>
                <w:szCs w:val="20"/>
              </w:rPr>
              <w:t>na od rozmiaru ).Wartoś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>ć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SSDE ma być wyliczana dla każdej serii badania </w:t>
            </w:r>
          </w:p>
          <w:p w14:paraId="7633AC29" w14:textId="77777777" w:rsidR="00BC769A" w:rsidRPr="00087E0E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-wyliczenia wielkoś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>ci nieprawi</w:t>
            </w:r>
            <w:r w:rsidRPr="00087E0E">
              <w:rPr>
                <w:rFonts w:ascii="Tahoma" w:hAnsi="Tahoma" w:cs="Tahoma"/>
                <w:sz w:val="20"/>
                <w:szCs w:val="20"/>
              </w:rPr>
              <w:t>dł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>owego ustawienia pacjenta wzglę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dem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izocentrum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760A777" w14:textId="77777777" w:rsidR="00BC769A" w:rsidRPr="00087E0E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-ostrzeżenie o przekroczeniu progu zdefiniowanej dawki </w:t>
            </w:r>
          </w:p>
          <w:p w14:paraId="120562C4" w14:textId="77777777" w:rsidR="00BC769A" w:rsidRPr="00087E0E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-wyjaśnienie przekroczenia dawki w formie komentarza również zapisywanego w archiwum ,tworzenie automatycznych tygodniowych łamanych na mie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 xml:space="preserve">sięcznych /rocznych raportów dotyczące dawek w pracowni z danych zebranych z tomografu komputerowego z porównaniem tych danych dla określonej populacji </w:t>
            </w:r>
          </w:p>
          <w:p w14:paraId="73AAA735" w14:textId="77777777" w:rsidR="00AF4F50" w:rsidRPr="00087E0E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4DD8A52" w14:textId="77777777" w:rsidR="003D0FF3" w:rsidRPr="00087E0E" w:rsidRDefault="000308C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7210658B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148C24" w14:textId="59E0113E" w:rsidR="003D0FF3" w:rsidRPr="00087E0E" w:rsidRDefault="00DF549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087E0E" w:rsidRPr="00087E0E" w14:paraId="2385C89C" w14:textId="77777777" w:rsidTr="00DF5495">
        <w:tc>
          <w:tcPr>
            <w:tcW w:w="851" w:type="dxa"/>
          </w:tcPr>
          <w:p w14:paraId="21DE1FF6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151.</w:t>
            </w:r>
          </w:p>
        </w:tc>
        <w:tc>
          <w:tcPr>
            <w:tcW w:w="7068" w:type="dxa"/>
          </w:tcPr>
          <w:p w14:paraId="617CEB4C" w14:textId="79A389DD" w:rsidR="003D0FF3" w:rsidRPr="00087E0E" w:rsidRDefault="004041A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z bezterminową</w:t>
            </w:r>
            <w:r w:rsidR="000308C6" w:rsidRPr="00087E0E">
              <w:rPr>
                <w:rFonts w:ascii="Tahoma" w:hAnsi="Tahoma" w:cs="Tahoma"/>
                <w:sz w:val="20"/>
                <w:szCs w:val="20"/>
              </w:rPr>
              <w:t xml:space="preserve"> licencją do optymalizacji zużycia kontrastu pobierające rzeczywiste dane odnośnie ilości wstrzykniętego kontrastu podczas badania .Oprogramowanie ma umożliwiać tworzenie raportów i zestawień zużycia kontrastu oraz </w:t>
            </w:r>
            <w:r w:rsidR="00B87295" w:rsidRPr="00087E0E">
              <w:rPr>
                <w:rFonts w:ascii="Tahoma" w:hAnsi="Tahoma" w:cs="Tahoma"/>
                <w:sz w:val="20"/>
                <w:szCs w:val="20"/>
              </w:rPr>
              <w:t xml:space="preserve">informacji o skumulowanej dawce jodu dla danego pacjenta </w:t>
            </w:r>
          </w:p>
        </w:tc>
        <w:tc>
          <w:tcPr>
            <w:tcW w:w="1954" w:type="dxa"/>
          </w:tcPr>
          <w:p w14:paraId="105B9A2B" w14:textId="77777777" w:rsidR="003D0FF3" w:rsidRPr="00087E0E" w:rsidRDefault="00B8729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5360D6F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AE1C70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06D973A" w14:textId="77777777" w:rsidTr="00DF5495">
        <w:tc>
          <w:tcPr>
            <w:tcW w:w="851" w:type="dxa"/>
          </w:tcPr>
          <w:p w14:paraId="5E6DCCEE" w14:textId="77777777" w:rsidR="003D0FF3" w:rsidRPr="00087E0E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152.</w:t>
            </w:r>
          </w:p>
        </w:tc>
        <w:tc>
          <w:tcPr>
            <w:tcW w:w="7068" w:type="dxa"/>
          </w:tcPr>
          <w:p w14:paraId="30D7F1B9" w14:textId="77777777" w:rsidR="00F101D0" w:rsidRPr="00087E0E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Oprogramowanie do automatycznego obliczania dawek dla zarodka i płodu w przypadku badań kobiet w ciąży zgodnie z wymaganymi Ministerstwa Zdrowia</w:t>
            </w:r>
          </w:p>
          <w:p w14:paraId="2B761E94" w14:textId="77777777" w:rsidR="00F101D0" w:rsidRPr="00087E0E" w:rsidRDefault="00F101D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E4D4CBB" w14:textId="77777777" w:rsidR="00F101D0" w:rsidRPr="00087E0E" w:rsidRDefault="00F101D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5BB282" w14:textId="01D1F269" w:rsidR="003D0FF3" w:rsidRPr="00087E0E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19DBFC39" w14:textId="7F7CB8C1" w:rsidR="003D0FF3" w:rsidRPr="00087E0E" w:rsidRDefault="00DF549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2767C5C4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1AA660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26D69DFD" w14:textId="77777777" w:rsidTr="00DF5495">
        <w:tc>
          <w:tcPr>
            <w:tcW w:w="851" w:type="dxa"/>
          </w:tcPr>
          <w:p w14:paraId="474F6A8E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22FD242" w14:textId="77777777" w:rsidR="00745FF2" w:rsidRPr="00087E0E" w:rsidRDefault="00395F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</w:p>
          <w:p w14:paraId="1CDC31C2" w14:textId="77777777" w:rsidR="003D0FF3" w:rsidRPr="00087E0E" w:rsidRDefault="00B87295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SYSTEM DO TELEKONSULTACJI</w:t>
            </w:r>
          </w:p>
          <w:p w14:paraId="4CB7A54C" w14:textId="4D143FB0" w:rsidR="00745FF2" w:rsidRPr="00087E0E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3C4D3B09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9DEADB8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BB69CC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2F4C7DC2" w14:textId="77777777" w:rsidTr="00DF5495">
        <w:tc>
          <w:tcPr>
            <w:tcW w:w="851" w:type="dxa"/>
          </w:tcPr>
          <w:p w14:paraId="1277B586" w14:textId="77777777" w:rsidR="003D0FF3" w:rsidRPr="00087E0E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153.</w:t>
            </w:r>
          </w:p>
        </w:tc>
        <w:tc>
          <w:tcPr>
            <w:tcW w:w="7068" w:type="dxa"/>
          </w:tcPr>
          <w:p w14:paraId="157B9B84" w14:textId="1AA6BC45" w:rsidR="003D0FF3" w:rsidRPr="00087E0E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Wdrożenie nowych i rozbudowa istniejących systemów informatycznych oraz infrastruktury technicznej w celu; przechowywania udostępniania i wymiany dokumentacji medycznej pacjenta drogo elektroniczną oraz uruchomienia e-usług zdalnych konsultacji w obszarze wczesnej diagnostyki i terapii ostrych udarów </w:t>
            </w:r>
            <w:r w:rsidR="00210758" w:rsidRPr="00087E0E">
              <w:rPr>
                <w:rFonts w:ascii="Tahoma" w:hAnsi="Tahoma" w:cs="Tahoma"/>
                <w:sz w:val="20"/>
                <w:szCs w:val="20"/>
              </w:rPr>
              <w:t xml:space="preserve">niedokrwiennych w ramach programu </w:t>
            </w:r>
            <w:proofErr w:type="spellStart"/>
            <w:r w:rsidR="00210758" w:rsidRPr="00087E0E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="00210758" w:rsidRPr="00087E0E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Mózgu. System powinien integrować się z platformo P1 w zakresie wymiany e-skierowań .Celem systemu jest nadzór nad konsultacjami i gromadzenie danych do celów anatomicznych, </w:t>
            </w:r>
            <w:proofErr w:type="spellStart"/>
            <w:r w:rsidR="00210758" w:rsidRPr="00087E0E"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758" w:rsidRPr="00087E0E">
              <w:rPr>
                <w:rFonts w:ascii="Tahoma" w:hAnsi="Tahoma" w:cs="Tahoma"/>
                <w:sz w:val="20"/>
                <w:szCs w:val="20"/>
              </w:rPr>
              <w:t xml:space="preserve">–naukowych i monitorowania wskaźników projektu w ramach programu </w:t>
            </w:r>
            <w:proofErr w:type="spellStart"/>
            <w:r w:rsidR="00210758" w:rsidRPr="00087E0E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="00210758" w:rsidRPr="00087E0E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 .</w:t>
            </w:r>
          </w:p>
        </w:tc>
        <w:tc>
          <w:tcPr>
            <w:tcW w:w="1954" w:type="dxa"/>
          </w:tcPr>
          <w:p w14:paraId="4209D585" w14:textId="77777777" w:rsidR="003D0FF3" w:rsidRPr="00087E0E" w:rsidRDefault="0021075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E511C7F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BEEB0F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B63B2BF" w14:textId="77777777" w:rsidTr="00DF5495">
        <w:tc>
          <w:tcPr>
            <w:tcW w:w="851" w:type="dxa"/>
          </w:tcPr>
          <w:p w14:paraId="2481571E" w14:textId="77777777" w:rsidR="003D0FF3" w:rsidRPr="00087E0E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154.</w:t>
            </w:r>
          </w:p>
        </w:tc>
        <w:tc>
          <w:tcPr>
            <w:tcW w:w="7068" w:type="dxa"/>
          </w:tcPr>
          <w:p w14:paraId="10F7D2FF" w14:textId="60FA6D31" w:rsidR="003D0FF3" w:rsidRPr="00087E0E" w:rsidRDefault="0021075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do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do wspierania procesów polegających na wymianie dokumentacji medycznej celem wykonania konsultac</w:t>
            </w:r>
            <w:r w:rsidR="0011598E" w:rsidRPr="00087E0E">
              <w:rPr>
                <w:rFonts w:ascii="Tahoma" w:hAnsi="Tahoma" w:cs="Tahoma"/>
                <w:sz w:val="20"/>
                <w:szCs w:val="20"/>
              </w:rPr>
              <w:t xml:space="preserve">ji lekarskiej, w tym </w:t>
            </w:r>
            <w:proofErr w:type="spellStart"/>
            <w:r w:rsidR="0011598E" w:rsidRPr="00087E0E">
              <w:rPr>
                <w:rFonts w:ascii="Tahoma" w:hAnsi="Tahoma" w:cs="Tahoma"/>
                <w:sz w:val="20"/>
                <w:szCs w:val="20"/>
              </w:rPr>
              <w:t>teleradio</w:t>
            </w:r>
            <w:r w:rsidRPr="00087E0E">
              <w:rPr>
                <w:rFonts w:ascii="Tahoma" w:hAnsi="Tahoma" w:cs="Tahoma"/>
                <w:sz w:val="20"/>
                <w:szCs w:val="20"/>
              </w:rPr>
              <w:t>logicznej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, pomię</w:t>
            </w:r>
            <w:r w:rsidR="0011598E" w:rsidRPr="00087E0E">
              <w:rPr>
                <w:rFonts w:ascii="Tahoma" w:hAnsi="Tahoma" w:cs="Tahoma"/>
                <w:sz w:val="20"/>
                <w:szCs w:val="20"/>
              </w:rPr>
              <w:t>dzy podmiotami leczniczymi z uwzglę</w:t>
            </w:r>
            <w:r w:rsidRPr="00087E0E">
              <w:rPr>
                <w:rFonts w:ascii="Tahoma" w:hAnsi="Tahoma" w:cs="Tahoma"/>
                <w:sz w:val="20"/>
                <w:szCs w:val="20"/>
              </w:rPr>
              <w:t>dnieniem obowiązuj</w:t>
            </w:r>
            <w:r w:rsidR="0011598E" w:rsidRPr="00087E0E">
              <w:rPr>
                <w:rFonts w:ascii="Tahoma" w:hAnsi="Tahoma" w:cs="Tahoma"/>
                <w:sz w:val="20"/>
                <w:szCs w:val="20"/>
              </w:rPr>
              <w:t xml:space="preserve">ących standardów organizacyjnych dla podmiotów wykonujących </w:t>
            </w:r>
            <w:r w:rsidR="004041A6" w:rsidRPr="00087E0E">
              <w:rPr>
                <w:rFonts w:ascii="Tahoma" w:hAnsi="Tahoma" w:cs="Tahoma"/>
                <w:sz w:val="20"/>
                <w:szCs w:val="20"/>
              </w:rPr>
              <w:t>działalność leczniczą</w:t>
            </w:r>
            <w:r w:rsidR="0011598E" w:rsidRPr="00087E0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954" w:type="dxa"/>
          </w:tcPr>
          <w:p w14:paraId="0E6643DA" w14:textId="77777777" w:rsidR="003D0FF3" w:rsidRPr="00087E0E" w:rsidRDefault="0011598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445B30D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F2BDB0" w14:textId="77777777" w:rsidR="003D0FF3" w:rsidRPr="00087E0E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732F4A5" w14:textId="77777777" w:rsidTr="00DF5495">
        <w:tc>
          <w:tcPr>
            <w:tcW w:w="851" w:type="dxa"/>
          </w:tcPr>
          <w:p w14:paraId="3ACD30DD" w14:textId="77777777" w:rsidR="00532E49" w:rsidRPr="00087E0E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155.</w:t>
            </w:r>
          </w:p>
        </w:tc>
        <w:tc>
          <w:tcPr>
            <w:tcW w:w="7068" w:type="dxa"/>
          </w:tcPr>
          <w:p w14:paraId="6CD86DD1" w14:textId="77777777" w:rsidR="00532E49" w:rsidRPr="00087E0E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ma umożliwiać realizację procesów zarówno Podmiotu Zlecającego jak i Podmiotu Świadczącego ,w rozumieniu Rozporządzenia Ministra Zdrowia z dnia 11 kwietnia 2019 r w sprawie standardów organizacyjnych opieki zdrowotnej w dziedzinie radiologii i diagnostyki obrazowej wykonywanej za pośrednictwem systemów teleinformatycznych (Dz.U.2019 poz.834).</w:t>
            </w:r>
          </w:p>
        </w:tc>
        <w:tc>
          <w:tcPr>
            <w:tcW w:w="1954" w:type="dxa"/>
          </w:tcPr>
          <w:p w14:paraId="45F9DB78" w14:textId="77777777" w:rsidR="00532E49" w:rsidRPr="00087E0E" w:rsidRDefault="0011598E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D655DD7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CDD360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680E839" w14:textId="77777777" w:rsidTr="00DF5495">
        <w:tc>
          <w:tcPr>
            <w:tcW w:w="851" w:type="dxa"/>
          </w:tcPr>
          <w:p w14:paraId="78E057EC" w14:textId="77777777" w:rsidR="00532E49" w:rsidRPr="00087E0E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156.</w:t>
            </w:r>
          </w:p>
        </w:tc>
        <w:tc>
          <w:tcPr>
            <w:tcW w:w="7068" w:type="dxa"/>
          </w:tcPr>
          <w:p w14:paraId="5199EDD9" w14:textId="77777777" w:rsidR="00532E49" w:rsidRPr="00087E0E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 ramach licencji zapewniona aktualizacja Systemu, gwarancja i nadzór producenta przez okres 24 miesięcy </w:t>
            </w:r>
          </w:p>
        </w:tc>
        <w:tc>
          <w:tcPr>
            <w:tcW w:w="1954" w:type="dxa"/>
          </w:tcPr>
          <w:p w14:paraId="19467414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EDFD95D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A2A42C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7F037FE" w14:textId="77777777" w:rsidTr="00DF5495">
        <w:tc>
          <w:tcPr>
            <w:tcW w:w="851" w:type="dxa"/>
          </w:tcPr>
          <w:p w14:paraId="4A59D468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157.</w:t>
            </w:r>
          </w:p>
        </w:tc>
        <w:tc>
          <w:tcPr>
            <w:tcW w:w="7068" w:type="dxa"/>
          </w:tcPr>
          <w:p w14:paraId="733683CD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uprawniająca do użytkowania Systemu w min jednej fizycznej lokalizacji klienta </w:t>
            </w:r>
          </w:p>
        </w:tc>
        <w:tc>
          <w:tcPr>
            <w:tcW w:w="1954" w:type="dxa"/>
          </w:tcPr>
          <w:p w14:paraId="0D6B5081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8FC103F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08213F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12D88F9" w14:textId="77777777" w:rsidTr="00DF5495">
        <w:tc>
          <w:tcPr>
            <w:tcW w:w="851" w:type="dxa"/>
          </w:tcPr>
          <w:p w14:paraId="15A0D767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158.</w:t>
            </w:r>
          </w:p>
        </w:tc>
        <w:tc>
          <w:tcPr>
            <w:tcW w:w="7068" w:type="dxa"/>
          </w:tcPr>
          <w:p w14:paraId="567452DF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uprawniająca do integracji z co najmniej 6 podmiotami zewnętrznymi zlecającymi bądź realizującymi konsultację w ramach systemu z wyłączeniem podmiotów nie posiadających licencji i gwarancji na System </w:t>
            </w:r>
          </w:p>
        </w:tc>
        <w:tc>
          <w:tcPr>
            <w:tcW w:w="1954" w:type="dxa"/>
          </w:tcPr>
          <w:p w14:paraId="479C27A7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CAA080F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0411D9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C32667B" w14:textId="77777777" w:rsidTr="00DF5495">
        <w:tc>
          <w:tcPr>
            <w:tcW w:w="851" w:type="dxa"/>
          </w:tcPr>
          <w:p w14:paraId="2AEC9BD0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159.</w:t>
            </w:r>
          </w:p>
        </w:tc>
        <w:tc>
          <w:tcPr>
            <w:tcW w:w="7068" w:type="dxa"/>
          </w:tcPr>
          <w:p w14:paraId="52224EDB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użytkowników końcowych Systemu; dotyczy zarówno liczby użytkowników mogących korzystać  z Systemu jednocześnie jak i łącznej liczby aktywnych kąt użytkowników (nie dotyczy przeglądarki diagnostycznej </w:t>
            </w:r>
            <w:r w:rsidR="00920491" w:rsidRPr="00087E0E">
              <w:rPr>
                <w:rFonts w:ascii="Tahoma" w:hAnsi="Tahoma" w:cs="Tahoma"/>
                <w:sz w:val="20"/>
                <w:szCs w:val="20"/>
              </w:rPr>
              <w:t>DIC</w:t>
            </w:r>
            <w:r w:rsidRPr="00087E0E">
              <w:rPr>
                <w:rFonts w:ascii="Tahoma" w:hAnsi="Tahoma" w:cs="Tahoma"/>
                <w:sz w:val="20"/>
                <w:szCs w:val="20"/>
              </w:rPr>
              <w:t>ON )</w:t>
            </w:r>
          </w:p>
        </w:tc>
        <w:tc>
          <w:tcPr>
            <w:tcW w:w="1954" w:type="dxa"/>
          </w:tcPr>
          <w:p w14:paraId="09380EAA" w14:textId="77777777" w:rsidR="00532E49" w:rsidRPr="00087E0E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69740D6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9F2A9C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8B2C768" w14:textId="77777777" w:rsidTr="00DF5495">
        <w:tc>
          <w:tcPr>
            <w:tcW w:w="851" w:type="dxa"/>
          </w:tcPr>
          <w:p w14:paraId="34926549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160.</w:t>
            </w:r>
          </w:p>
        </w:tc>
        <w:tc>
          <w:tcPr>
            <w:tcW w:w="7068" w:type="dxa"/>
          </w:tcPr>
          <w:p w14:paraId="6F446ADF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stanowisk komputerowych korzystających z systemu ;dotyczy zarówno liczby stanowisk mogących korzystać Systemu jednocześnie jak i łącznej liczby stanowisk podłączonych do Systemu </w:t>
            </w:r>
          </w:p>
        </w:tc>
        <w:tc>
          <w:tcPr>
            <w:tcW w:w="1954" w:type="dxa"/>
          </w:tcPr>
          <w:p w14:paraId="2EC4E68C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2CD5450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285788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40B85D2" w14:textId="77777777" w:rsidTr="00DF5495">
        <w:tc>
          <w:tcPr>
            <w:tcW w:w="851" w:type="dxa"/>
          </w:tcPr>
          <w:p w14:paraId="2D98DA2B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161.</w:t>
            </w:r>
          </w:p>
        </w:tc>
        <w:tc>
          <w:tcPr>
            <w:tcW w:w="7068" w:type="dxa"/>
          </w:tcPr>
          <w:p w14:paraId="5BF660FC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komórek organizacyjnych (pracowni )możliwych do zdefiniowania w Systemie w ramach fizycznych lokalizacji, na które licencjonowany jest System </w:t>
            </w:r>
          </w:p>
        </w:tc>
        <w:tc>
          <w:tcPr>
            <w:tcW w:w="1954" w:type="dxa"/>
          </w:tcPr>
          <w:p w14:paraId="15F39AB0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3D81FE12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FCD1DB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5ABA40D" w14:textId="77777777" w:rsidTr="00DF5495">
        <w:tc>
          <w:tcPr>
            <w:tcW w:w="851" w:type="dxa"/>
          </w:tcPr>
          <w:p w14:paraId="491972CD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162.</w:t>
            </w:r>
          </w:p>
        </w:tc>
        <w:tc>
          <w:tcPr>
            <w:tcW w:w="7068" w:type="dxa"/>
          </w:tcPr>
          <w:p w14:paraId="7055EE13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Licencja nie posiadająca ograniczeń co do liczby urządzeń diagnostycznych podjętych do Systemu . Zapewniona jest możliwość swobodnego zarządzania węzłami DICOM</w:t>
            </w:r>
          </w:p>
        </w:tc>
        <w:tc>
          <w:tcPr>
            <w:tcW w:w="1954" w:type="dxa"/>
          </w:tcPr>
          <w:p w14:paraId="2B9B334F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C0C2075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4622A2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45B6BB3" w14:textId="77777777" w:rsidTr="00DF5495">
        <w:tc>
          <w:tcPr>
            <w:tcW w:w="851" w:type="dxa"/>
          </w:tcPr>
          <w:p w14:paraId="14C162AA" w14:textId="77777777" w:rsidR="00532E49" w:rsidRPr="00087E0E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163.</w:t>
            </w:r>
          </w:p>
        </w:tc>
        <w:tc>
          <w:tcPr>
            <w:tcW w:w="7068" w:type="dxa"/>
          </w:tcPr>
          <w:p w14:paraId="59F2C25D" w14:textId="77777777" w:rsidR="00532E49" w:rsidRPr="00087E0E" w:rsidRDefault="009017E5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Licencja uprawniająca do swobodnej integracji Systemu z systemami dziedzinowymi klasy RIS PACS , LIS lub HIS w ramach udostępnionego przez System , otwartego API integracyjnego HL7 / DICOM</w:t>
            </w:r>
          </w:p>
        </w:tc>
        <w:tc>
          <w:tcPr>
            <w:tcW w:w="1954" w:type="dxa"/>
          </w:tcPr>
          <w:p w14:paraId="511742E0" w14:textId="77777777" w:rsidR="00532E49" w:rsidRPr="00087E0E" w:rsidRDefault="009017E5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46D6418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A5A297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0B7E2DD" w14:textId="77777777" w:rsidTr="00DF5495">
        <w:tc>
          <w:tcPr>
            <w:tcW w:w="851" w:type="dxa"/>
          </w:tcPr>
          <w:p w14:paraId="323F7AC9" w14:textId="77777777" w:rsidR="00532E49" w:rsidRPr="00087E0E" w:rsidRDefault="009017E5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164. </w:t>
            </w:r>
          </w:p>
        </w:tc>
        <w:tc>
          <w:tcPr>
            <w:tcW w:w="7068" w:type="dxa"/>
          </w:tcPr>
          <w:p w14:paraId="485632CE" w14:textId="77777777" w:rsidR="00532E49" w:rsidRPr="00087E0E" w:rsidRDefault="009017E5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umożliwiająca wysyłanie do co najmniej 200 powiadomień SMS miesięcznie w okresie </w:t>
            </w:r>
            <w:r w:rsidR="00566563" w:rsidRPr="00087E0E">
              <w:rPr>
                <w:rFonts w:ascii="Tahoma" w:hAnsi="Tahoma" w:cs="Tahoma"/>
                <w:sz w:val="20"/>
                <w:szCs w:val="20"/>
              </w:rPr>
              <w:t xml:space="preserve">objętym gwarancją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2DE7F51C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6B2F8B5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FC00D0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71BF43E8" w14:textId="77777777" w:rsidTr="00DF5495">
        <w:tc>
          <w:tcPr>
            <w:tcW w:w="851" w:type="dxa"/>
          </w:tcPr>
          <w:p w14:paraId="2986EDB6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165.</w:t>
            </w:r>
          </w:p>
        </w:tc>
        <w:tc>
          <w:tcPr>
            <w:tcW w:w="7068" w:type="dxa"/>
          </w:tcPr>
          <w:p w14:paraId="385A2627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umożliwiająca przechowywanie łącznie do co najmniej 4 TB danych z możliwością odpłatnego rozszerzenia licencji </w:t>
            </w:r>
          </w:p>
        </w:tc>
        <w:tc>
          <w:tcPr>
            <w:tcW w:w="1954" w:type="dxa"/>
          </w:tcPr>
          <w:p w14:paraId="75766CA3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B328FDE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C60BCB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C1190BF" w14:textId="77777777" w:rsidTr="00DF5495">
        <w:tc>
          <w:tcPr>
            <w:tcW w:w="851" w:type="dxa"/>
          </w:tcPr>
          <w:p w14:paraId="519D2154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166.</w:t>
            </w:r>
          </w:p>
        </w:tc>
        <w:tc>
          <w:tcPr>
            <w:tcW w:w="7068" w:type="dxa"/>
          </w:tcPr>
          <w:p w14:paraId="14146BB6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 ramach licencji zapewnione są niezbędne zasoby sprzętowe i moc obliczeniowa w zewnętrznym centrum danych w okresie trwania gwarancji oraz migracja danych do archiwów lokalnych po zakończeniu gwarancji </w:t>
            </w:r>
          </w:p>
        </w:tc>
        <w:tc>
          <w:tcPr>
            <w:tcW w:w="1954" w:type="dxa"/>
          </w:tcPr>
          <w:p w14:paraId="6E74D093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2727EBB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7491FE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F9B6B9A" w14:textId="77777777" w:rsidTr="00DF5495">
        <w:tc>
          <w:tcPr>
            <w:tcW w:w="851" w:type="dxa"/>
          </w:tcPr>
          <w:p w14:paraId="18EAB034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167.</w:t>
            </w:r>
          </w:p>
        </w:tc>
        <w:tc>
          <w:tcPr>
            <w:tcW w:w="7068" w:type="dxa"/>
          </w:tcPr>
          <w:p w14:paraId="7E7672EF" w14:textId="77777777" w:rsidR="00532E49" w:rsidRPr="00087E0E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Zakres i rodzaj przekazywanych danych oraz scenariusza przetwarzania danych w zakresie wymiany dokumentacji medycznej związanej za świadczeniem konsultacji lekarskiej w tym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teleradiologii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zgodne z ;</w:t>
            </w:r>
          </w:p>
          <w:p w14:paraId="212435EF" w14:textId="77777777" w:rsidR="00566563" w:rsidRPr="00087E0E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Rozporządzenie</w:t>
            </w:r>
            <w:r w:rsidR="00F86886" w:rsidRPr="00087E0E">
              <w:rPr>
                <w:rFonts w:ascii="Tahoma" w:hAnsi="Tahoma" w:cs="Tahoma"/>
                <w:sz w:val="20"/>
                <w:szCs w:val="20"/>
              </w:rPr>
              <w:t>m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Ministra Zdrowia z dnia 11 kwietnia 2019 r w sprawie standardów organizacyjnych opieki zdrowotnej w dziedzinie radiologii i diagnostyki obrazowej wykonywanej za pośrednictwem systemów teleinformatycznych (</w:t>
            </w:r>
            <w:r w:rsidR="00F86886" w:rsidRPr="00087E0E">
              <w:rPr>
                <w:rFonts w:ascii="Tahoma" w:hAnsi="Tahoma" w:cs="Tahoma"/>
                <w:sz w:val="20"/>
                <w:szCs w:val="20"/>
              </w:rPr>
              <w:t>Dz.U.2019 poz.834). Rozporządzeniem Ministra Zdrowia z dnia 9 listopada 2015 r. w sprawie rodzajów, zakresu i wzorów dokumentacji medycznej oraz sposobu jej przetwarzania (</w:t>
            </w:r>
            <w:proofErr w:type="spellStart"/>
            <w:r w:rsidR="00F86886" w:rsidRPr="00087E0E">
              <w:rPr>
                <w:rFonts w:ascii="Tahoma" w:hAnsi="Tahoma" w:cs="Tahoma"/>
                <w:sz w:val="20"/>
                <w:szCs w:val="20"/>
              </w:rPr>
              <w:t>Dz.U,z</w:t>
            </w:r>
            <w:proofErr w:type="spellEnd"/>
            <w:r w:rsidR="00F86886" w:rsidRPr="00087E0E">
              <w:rPr>
                <w:rFonts w:ascii="Tahoma" w:hAnsi="Tahoma" w:cs="Tahoma"/>
                <w:sz w:val="20"/>
                <w:szCs w:val="20"/>
              </w:rPr>
              <w:t xml:space="preserve"> 2015r.,poz.2069 )Ustawą z dnia 28 kwietnia 2011 r. o systemie informacji w ochronie zdrowia (</w:t>
            </w:r>
            <w:proofErr w:type="spellStart"/>
            <w:r w:rsidR="00F86886" w:rsidRPr="00087E0E">
              <w:rPr>
                <w:rFonts w:ascii="Tahoma" w:hAnsi="Tahoma" w:cs="Tahoma"/>
                <w:sz w:val="20"/>
                <w:szCs w:val="20"/>
              </w:rPr>
              <w:t>Dz.U.z</w:t>
            </w:r>
            <w:proofErr w:type="spellEnd"/>
            <w:r w:rsidR="00F86886" w:rsidRPr="00087E0E">
              <w:rPr>
                <w:rFonts w:ascii="Tahoma" w:hAnsi="Tahoma" w:cs="Tahoma"/>
                <w:sz w:val="20"/>
                <w:szCs w:val="20"/>
              </w:rPr>
              <w:t xml:space="preserve"> 2011,Nr113,poz.657 z póżn.zm.) w zakresie dotyczącym elektronicznej dokumentacji medycznej  </w:t>
            </w:r>
          </w:p>
        </w:tc>
        <w:tc>
          <w:tcPr>
            <w:tcW w:w="1954" w:type="dxa"/>
          </w:tcPr>
          <w:p w14:paraId="0535D616" w14:textId="77777777" w:rsidR="00532E49" w:rsidRPr="00087E0E" w:rsidRDefault="00F86886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D62CFAC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C5F6D7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AFEEDCB" w14:textId="77777777" w:rsidTr="00DF5495">
        <w:tc>
          <w:tcPr>
            <w:tcW w:w="851" w:type="dxa"/>
          </w:tcPr>
          <w:p w14:paraId="587BB016" w14:textId="77777777" w:rsidR="00532E49" w:rsidRPr="00087E0E" w:rsidRDefault="00F86886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168.</w:t>
            </w:r>
          </w:p>
        </w:tc>
        <w:tc>
          <w:tcPr>
            <w:tcW w:w="7068" w:type="dxa"/>
          </w:tcPr>
          <w:p w14:paraId="1C1F1E3A" w14:textId="29A32DCC" w:rsidR="00532E49" w:rsidRPr="00087E0E" w:rsidRDefault="00F86886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oznakowany znakiem CE oraz posiadający deklaracje producenta w zakresie zdolności z wymaganiami dyrektywy MDD 93/42/EWG dla wyrobu medycznego min.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klasy I oraz został zgłoszony do Urzędu Rejestracji Produktów Leczniczych ,Wyrobów Medycznych i Produktów B</w:t>
            </w:r>
            <w:r w:rsidR="005A4C86" w:rsidRPr="00087E0E">
              <w:rPr>
                <w:rFonts w:ascii="Tahoma" w:hAnsi="Tahoma" w:cs="Tahoma"/>
                <w:sz w:val="20"/>
                <w:szCs w:val="20"/>
              </w:rPr>
              <w:t>iobójczych jako wyrób medyczny mini.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4C86" w:rsidRPr="00087E0E">
              <w:rPr>
                <w:rFonts w:ascii="Tahoma" w:hAnsi="Tahoma" w:cs="Tahoma"/>
                <w:sz w:val="20"/>
                <w:szCs w:val="20"/>
              </w:rPr>
              <w:t xml:space="preserve">klasy I </w:t>
            </w:r>
          </w:p>
        </w:tc>
        <w:tc>
          <w:tcPr>
            <w:tcW w:w="1954" w:type="dxa"/>
          </w:tcPr>
          <w:p w14:paraId="70D74F90" w14:textId="77777777" w:rsidR="00532E49" w:rsidRPr="00087E0E" w:rsidRDefault="005A4C86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F1445DF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C9278C" w14:textId="77777777" w:rsidR="00532E49" w:rsidRPr="00087E0E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21B0BD0" w14:textId="77777777" w:rsidTr="00DF5495">
        <w:tc>
          <w:tcPr>
            <w:tcW w:w="851" w:type="dxa"/>
          </w:tcPr>
          <w:p w14:paraId="40F5469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169.</w:t>
            </w:r>
          </w:p>
        </w:tc>
        <w:tc>
          <w:tcPr>
            <w:tcW w:w="7068" w:type="dxa"/>
          </w:tcPr>
          <w:p w14:paraId="1CA29B8D" w14:textId="7420AE18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Komponenty programowe realizujące funkcjonalności Przeglądarki Webowej DICOM są oznakowanymi znakiem CE wyrobami medycznymi min.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klasy II zgodnie z wymaganiami dyrektywy MDD 93/42/EWG dla wyrobów medycznych oraz zostały wprowadzone do obrotu i używania terytorium Rzeczypospolitej Polskiej przez producenta systemu VNA </w:t>
            </w:r>
          </w:p>
        </w:tc>
        <w:tc>
          <w:tcPr>
            <w:tcW w:w="1954" w:type="dxa"/>
          </w:tcPr>
          <w:p w14:paraId="253631A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B1B03A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67AB1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6639B81" w14:textId="77777777" w:rsidTr="00DF5495">
        <w:tc>
          <w:tcPr>
            <w:tcW w:w="851" w:type="dxa"/>
          </w:tcPr>
          <w:p w14:paraId="32A0F37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170.</w:t>
            </w:r>
          </w:p>
        </w:tc>
        <w:tc>
          <w:tcPr>
            <w:tcW w:w="7068" w:type="dxa"/>
          </w:tcPr>
          <w:p w14:paraId="63A9125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Wraz z systemem dostarczane jest co najmniej 10 godzin szkoleń użytkowników w siedzibie Zamawiającego dla użytkowników </w:t>
            </w:r>
            <w:r w:rsidR="00D01FA1" w:rsidRPr="00087E0E">
              <w:rPr>
                <w:rFonts w:ascii="Tahoma" w:hAnsi="Tahoma" w:cs="Tahoma"/>
                <w:sz w:val="20"/>
                <w:szCs w:val="20"/>
              </w:rPr>
              <w:t>w zakresie; obsługi Systemu w zakresie wysyłania zleceń konsultacji specjalistycznych oraz odbioru wyników konsultacji przyjmowania zleceń konsultacji specjalistycznej ,opisu konsultacji oraz odsyłania zleceń do jednostki zlecaj</w:t>
            </w:r>
            <w:r w:rsidR="00E95101" w:rsidRPr="00087E0E">
              <w:rPr>
                <w:rFonts w:ascii="Tahoma" w:hAnsi="Tahoma" w:cs="Tahoma"/>
                <w:sz w:val="20"/>
                <w:szCs w:val="20"/>
              </w:rPr>
              <w:t>ącej konsultację administracji Systemem przez administratora lokalnego zgłaszania usterek i problemów technicznych ,w tym obsługi systemu zgłoszeń serwisowych .</w:t>
            </w:r>
            <w:r w:rsidR="00D01FA1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68309174" w14:textId="77777777" w:rsidR="005A4C86" w:rsidRPr="00087E0E" w:rsidRDefault="00E9510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A48FBC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F0366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1D16189" w14:textId="77777777" w:rsidTr="00DF5495">
        <w:tc>
          <w:tcPr>
            <w:tcW w:w="851" w:type="dxa"/>
          </w:tcPr>
          <w:p w14:paraId="26518366" w14:textId="77777777" w:rsidR="005A4C86" w:rsidRPr="00087E0E" w:rsidRDefault="00E951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171.</w:t>
            </w:r>
          </w:p>
        </w:tc>
        <w:tc>
          <w:tcPr>
            <w:tcW w:w="7068" w:type="dxa"/>
          </w:tcPr>
          <w:p w14:paraId="202AAA3C" w14:textId="77777777" w:rsidR="005A4C86" w:rsidRPr="00087E0E" w:rsidRDefault="00E951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Użytkownicy mają możliwość zgłaszania usterek i zgłoszeń serwisowych ,za zwrotnym potwierdzeniem przyjęcia zgłoszenia; bezpośrednio z poziomu Systemu przez zalogowanych użytkowników (bez potrzeby dodatkowego uwierzytelnienia ), on-line za pośrednictwem systemu zgłoszeń serwisowych ,telefonicznie ,mailowo  </w:t>
            </w:r>
          </w:p>
        </w:tc>
        <w:tc>
          <w:tcPr>
            <w:tcW w:w="1954" w:type="dxa"/>
          </w:tcPr>
          <w:p w14:paraId="1FD192E5" w14:textId="77777777" w:rsidR="005A4C86" w:rsidRPr="00087E0E" w:rsidRDefault="00E9510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5FD1F8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AF4AB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7DCAB74" w14:textId="77777777" w:rsidTr="00DF5495">
        <w:tc>
          <w:tcPr>
            <w:tcW w:w="851" w:type="dxa"/>
          </w:tcPr>
          <w:p w14:paraId="68979A8F" w14:textId="77777777" w:rsidR="005A4C86" w:rsidRPr="00087E0E" w:rsidRDefault="00E951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172.</w:t>
            </w:r>
          </w:p>
        </w:tc>
        <w:tc>
          <w:tcPr>
            <w:tcW w:w="7068" w:type="dxa"/>
          </w:tcPr>
          <w:p w14:paraId="1B115F54" w14:textId="77777777" w:rsidR="005A4C86" w:rsidRPr="00087E0E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zapewniający wewnętrzną integrację pomiędzy klientem i podłączonymi do Systemu podmiotami, który klient udzielił sublicencji, obejmującą następujący zakres :Przyjmowanie skierowań elektronicznych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zgodnych z HL7, </w:t>
            </w:r>
          </w:p>
          <w:p w14:paraId="0482EB44" w14:textId="77777777" w:rsidR="00D71DA9" w:rsidRPr="00087E0E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Odsyłanie wyników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w formie HL7, </w:t>
            </w:r>
          </w:p>
          <w:p w14:paraId="2D8849B3" w14:textId="77777777" w:rsidR="00D71DA9" w:rsidRPr="00087E0E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Przyjmowanie aktualizacji skierowań elektronicznych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zgodnych z HL7 ,</w:t>
            </w:r>
          </w:p>
          <w:p w14:paraId="60802221" w14:textId="77777777" w:rsidR="00D71DA9" w:rsidRPr="00087E0E" w:rsidRDefault="00D71DA9" w:rsidP="00D71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Przyjmowanie żądań przekazania wyniku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do kontroli jakości Podmiotu Świadczącego. Przyjmowanie dokumentacji pacjenta, w tym historii choroby, wyników konsultacji badań laboratoryjnych i obrazowych. Przyjmowanie z systemu PACS danych obrazowych DICOM . Odsyłanie do systemu PACS danych obrazowych stanowiących element dokumentacji w wyniku: obrazy kluczowe DICOM (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key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object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DICOM) rekonstrukcji. </w:t>
            </w:r>
          </w:p>
        </w:tc>
        <w:tc>
          <w:tcPr>
            <w:tcW w:w="1954" w:type="dxa"/>
          </w:tcPr>
          <w:p w14:paraId="2EAA3E7B" w14:textId="77777777" w:rsidR="005A4C86" w:rsidRPr="00087E0E" w:rsidRDefault="00D71DA9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42BBD2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03DA5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6F4234E" w14:textId="77777777" w:rsidTr="00DF5495">
        <w:trPr>
          <w:trHeight w:val="850"/>
        </w:trPr>
        <w:tc>
          <w:tcPr>
            <w:tcW w:w="851" w:type="dxa"/>
          </w:tcPr>
          <w:p w14:paraId="37AA452D" w14:textId="77777777" w:rsidR="005A4C86" w:rsidRPr="00087E0E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173.</w:t>
            </w:r>
          </w:p>
        </w:tc>
        <w:tc>
          <w:tcPr>
            <w:tcW w:w="7068" w:type="dxa"/>
          </w:tcPr>
          <w:p w14:paraId="1A2CA67E" w14:textId="77777777" w:rsidR="005A4C86" w:rsidRPr="00087E0E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jest zgodny z profilami integracji IHE :</w:t>
            </w:r>
          </w:p>
          <w:p w14:paraId="3DFBECC4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Image Manager/Archive(aktor):</w:t>
            </w:r>
          </w:p>
          <w:p w14:paraId="04B6EF80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[PIR]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Information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Recionciliation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0EC23C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[SWF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Scheduled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463E759A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[SINR] Simple Image and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Numeric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Report</w:t>
            </w:r>
          </w:p>
          <w:p w14:paraId="65326DE2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[ED]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Evidence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Documents</w:t>
            </w:r>
            <w:proofErr w:type="spellEnd"/>
          </w:p>
          <w:p w14:paraId="5AAE683E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[MAWF]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Mammography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Acquistion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E1F700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[NMI]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Nuclear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Medicine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Images</w:t>
            </w:r>
            <w:proofErr w:type="spellEnd"/>
          </w:p>
          <w:p w14:paraId="4ACDAB18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[CPI]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Consistens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Presenstation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Images</w:t>
            </w:r>
            <w:proofErr w:type="spellEnd"/>
          </w:p>
          <w:p w14:paraId="4F29875E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[[KIN]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Key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Image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Note</w:t>
            </w:r>
            <w:proofErr w:type="spellEnd"/>
          </w:p>
          <w:p w14:paraId="073AFE37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[RWF] Reporting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7D372804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[FUS] Image Fusion</w:t>
            </w:r>
          </w:p>
          <w:p w14:paraId="48072FD1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[REM]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Radiation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Exposure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Monitoring</w:t>
            </w:r>
          </w:p>
          <w:p w14:paraId="56C24342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[PWF] Post-Processing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Worklow</w:t>
            </w:r>
            <w:proofErr w:type="spellEnd"/>
          </w:p>
          <w:p w14:paraId="759B2F1D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[ARI] Access to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Radiology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Information </w:t>
            </w:r>
          </w:p>
          <w:p w14:paraId="5D6B5A34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[MAMMO]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Mammography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Image</w:t>
            </w:r>
          </w:p>
          <w:p w14:paraId="7A7061AA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[IRWF] Import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Rekonciliation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445FC2B9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[STRESS]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Stress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Tesing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28BE18BD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[ECHO]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Echokardiography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1FC7C2DC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[CATH]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Cardiac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Cath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Wortflow</w:t>
            </w:r>
            <w:proofErr w:type="spellEnd"/>
          </w:p>
          <w:p w14:paraId="4D8B2E3D" w14:textId="77777777" w:rsidR="00EB311C" w:rsidRPr="00087E0E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[ECED]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Eye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Care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Evidence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Documentes</w:t>
            </w:r>
            <w:proofErr w:type="spellEnd"/>
          </w:p>
          <w:p w14:paraId="6F79BC77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Consumer:</w:t>
            </w:r>
          </w:p>
          <w:p w14:paraId="2C40070F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[PPS]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Perfomed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Procedure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Step Manager</w:t>
            </w:r>
          </w:p>
          <w:p w14:paraId="2F5B9E98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[PIX]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PatientIdentifier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Cross-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referencing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(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Identifier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Cross-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reference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Consumer)</w:t>
            </w:r>
          </w:p>
          <w:p w14:paraId="68E00662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[PAM]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Administration Management ( 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Demographics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Consumer)</w:t>
            </w:r>
          </w:p>
          <w:p w14:paraId="7561BD48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[RID]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Retrieve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Information for Display ( Information Source)</w:t>
            </w:r>
          </w:p>
          <w:p w14:paraId="41A771A3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[ATNA]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Audit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Trail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end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Node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Authentication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Secure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Application )</w:t>
            </w:r>
          </w:p>
          <w:p w14:paraId="4FBF4511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Consumer,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Source:</w:t>
            </w:r>
          </w:p>
          <w:p w14:paraId="77C9889F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XDS.b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] Cross-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Enterprice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Sharing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98B27BD" w14:textId="77777777" w:rsidR="00F85915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[XDS-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I.b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] Cross- E</w:t>
            </w:r>
            <w:r w:rsidR="00075596" w:rsidRPr="00087E0E">
              <w:rPr>
                <w:rFonts w:ascii="Tahoma" w:hAnsi="Tahoma" w:cs="Tahoma"/>
                <w:sz w:val="20"/>
                <w:szCs w:val="20"/>
              </w:rPr>
              <w:t>n</w:t>
            </w:r>
            <w:r w:rsidRPr="00087E0E">
              <w:rPr>
                <w:rFonts w:ascii="Tahoma" w:hAnsi="Tahoma" w:cs="Tahoma"/>
                <w:sz w:val="20"/>
                <w:szCs w:val="20"/>
              </w:rPr>
              <w:t>terprise</w:t>
            </w:r>
            <w:r w:rsidR="00075596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75596" w:rsidRPr="00087E0E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="00075596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75596" w:rsidRPr="00087E0E">
              <w:rPr>
                <w:rFonts w:ascii="Tahoma" w:hAnsi="Tahoma" w:cs="Tahoma"/>
                <w:sz w:val="20"/>
                <w:szCs w:val="20"/>
              </w:rPr>
              <w:t>Sharing</w:t>
            </w:r>
            <w:proofErr w:type="spellEnd"/>
            <w:r w:rsidR="00075596" w:rsidRPr="00087E0E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="00075596" w:rsidRPr="00087E0E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="00075596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802765" w14:textId="77777777" w:rsidR="00075596" w:rsidRPr="00087E0E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[XDS-SD] Cross-Enterprise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Sharing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Scanned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1954" w:type="dxa"/>
          </w:tcPr>
          <w:p w14:paraId="61742E33" w14:textId="77777777" w:rsidR="005A4C86" w:rsidRPr="00087E0E" w:rsidRDefault="00F85915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11D329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29CEE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01D4C2D" w14:textId="77777777" w:rsidTr="00DF5495">
        <w:tc>
          <w:tcPr>
            <w:tcW w:w="851" w:type="dxa"/>
          </w:tcPr>
          <w:p w14:paraId="2EFB2C92" w14:textId="77777777" w:rsidR="005A4C86" w:rsidRPr="00087E0E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174.</w:t>
            </w:r>
          </w:p>
        </w:tc>
        <w:tc>
          <w:tcPr>
            <w:tcW w:w="7068" w:type="dxa"/>
          </w:tcPr>
          <w:p w14:paraId="74E9B095" w14:textId="77777777" w:rsidR="005A4C86" w:rsidRPr="00087E0E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Korzystanie z każdego z modułów Systemu wyłącznie przy użyciu przeglądarki internetowej dostęp do zewnętrznego napędu CD/DVD celem wygrania badań porównawczych dostęp do skanera dostęp do podpisu cyfrowego, może wymagać zainstalowania dodatkowej aplikacji narzędziowej na komputerze użytkownika , przy czym dla tych funkcjonalności wspólnym interfejsem użytkownika jest również przeglądarka internetowa</w:t>
            </w:r>
          </w:p>
        </w:tc>
        <w:tc>
          <w:tcPr>
            <w:tcW w:w="1954" w:type="dxa"/>
          </w:tcPr>
          <w:p w14:paraId="44283246" w14:textId="77777777" w:rsidR="005A4C86" w:rsidRPr="00087E0E" w:rsidRDefault="0007559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51D81D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0C04B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B25113D" w14:textId="77777777" w:rsidTr="00DF5495">
        <w:tc>
          <w:tcPr>
            <w:tcW w:w="851" w:type="dxa"/>
          </w:tcPr>
          <w:p w14:paraId="6F002B91" w14:textId="77777777" w:rsidR="005A4C86" w:rsidRPr="00087E0E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175.</w:t>
            </w:r>
          </w:p>
        </w:tc>
        <w:tc>
          <w:tcPr>
            <w:tcW w:w="7068" w:type="dxa"/>
          </w:tcPr>
          <w:p w14:paraId="749455FB" w14:textId="77777777" w:rsidR="005A4C86" w:rsidRPr="00087E0E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zintegrowany, tj. wszystkie moduły i funkcjonalności wykorzystują wspólny interfejs użytkownika i korzystają z wspólnego mechanizmu uwierzytelniania (Single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-On), który eliminuje konieczność osobnego logowania się do innych systemów </w:t>
            </w:r>
          </w:p>
        </w:tc>
        <w:tc>
          <w:tcPr>
            <w:tcW w:w="1954" w:type="dxa"/>
          </w:tcPr>
          <w:p w14:paraId="79B36535" w14:textId="77777777" w:rsidR="005A4C86" w:rsidRPr="00087E0E" w:rsidRDefault="0007559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23E992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86C44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F53C627" w14:textId="77777777" w:rsidTr="00DF5495">
        <w:tc>
          <w:tcPr>
            <w:tcW w:w="851" w:type="dxa"/>
          </w:tcPr>
          <w:p w14:paraId="38134081" w14:textId="77777777" w:rsidR="005A4C86" w:rsidRPr="00087E0E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176.</w:t>
            </w:r>
          </w:p>
        </w:tc>
        <w:tc>
          <w:tcPr>
            <w:tcW w:w="7068" w:type="dxa"/>
          </w:tcPr>
          <w:p w14:paraId="559E6B8E" w14:textId="77777777" w:rsidR="005A4C86" w:rsidRPr="00087E0E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Funkcjonalności,  ogólne, bezpieczeństwo, </w:t>
            </w:r>
            <w:r w:rsidR="00D2618D" w:rsidRPr="00087E0E">
              <w:rPr>
                <w:rFonts w:ascii="Tahoma" w:hAnsi="Tahoma" w:cs="Tahoma"/>
                <w:sz w:val="20"/>
                <w:szCs w:val="20"/>
              </w:rPr>
              <w:t>aktualizacje</w:t>
            </w:r>
          </w:p>
        </w:tc>
        <w:tc>
          <w:tcPr>
            <w:tcW w:w="1954" w:type="dxa"/>
          </w:tcPr>
          <w:p w14:paraId="3991067F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BB2FCC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98DC9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E8D3751" w14:textId="77777777" w:rsidTr="00DF5495">
        <w:tc>
          <w:tcPr>
            <w:tcW w:w="851" w:type="dxa"/>
          </w:tcPr>
          <w:p w14:paraId="0BE5A7A7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177.</w:t>
            </w:r>
          </w:p>
        </w:tc>
        <w:tc>
          <w:tcPr>
            <w:tcW w:w="7068" w:type="dxa"/>
          </w:tcPr>
          <w:p w14:paraId="045D7136" w14:textId="2BC0C346" w:rsidR="005A4C86" w:rsidRPr="00087E0E" w:rsidRDefault="004041A6" w:rsidP="00D26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wyposażony w następujące</w:t>
            </w:r>
            <w:r w:rsidR="00D2618D" w:rsidRPr="00087E0E">
              <w:rPr>
                <w:rFonts w:ascii="Tahoma" w:hAnsi="Tahoma" w:cs="Tahoma"/>
                <w:sz w:val="20"/>
                <w:szCs w:val="20"/>
              </w:rPr>
              <w:t xml:space="preserve"> moduły funkcjonalne dostępne w zależności od roli użytkownika: Archiwum Danych Obrazowych( VNA) Przeglądarka WEBOWA DICOM Moduł Zlecenia Konsultacji , Moduł wykonywania Konsultacji, Moduł Transkrypcji, Moduł uwierzytelniania i autoryzacji, Moduł Analityczny</w:t>
            </w:r>
          </w:p>
        </w:tc>
        <w:tc>
          <w:tcPr>
            <w:tcW w:w="1954" w:type="dxa"/>
          </w:tcPr>
          <w:p w14:paraId="0FCCD94C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0B8E05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828DF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3C84344" w14:textId="77777777" w:rsidTr="00DF5495">
        <w:tc>
          <w:tcPr>
            <w:tcW w:w="851" w:type="dxa"/>
          </w:tcPr>
          <w:p w14:paraId="2A8FD832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178.</w:t>
            </w:r>
          </w:p>
        </w:tc>
        <w:tc>
          <w:tcPr>
            <w:tcW w:w="7068" w:type="dxa"/>
          </w:tcPr>
          <w:p w14:paraId="6B65D1B9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Prezentacja danych( Zlecenia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, zlecenia transkrypcji, zlecenia opisu zlecenia wykonania badania, skierowania)w formie interaktywnych tabel Data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Grid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 umożliwiających min. : Wyszukiwanie i sortowanie po dowolnej kolumnie</w:t>
            </w:r>
          </w:p>
          <w:p w14:paraId="3C2BA510" w14:textId="77777777" w:rsidR="00D2618D" w:rsidRPr="00087E0E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Zmiany szerokości</w:t>
            </w:r>
          </w:p>
          <w:p w14:paraId="71681E37" w14:textId="77777777" w:rsidR="00D2618D" w:rsidRPr="00087E0E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Wybór kolumn widocznych dla użytkownika stworzeniem i zapamiętaniem własnych filtrów danych </w:t>
            </w:r>
          </w:p>
        </w:tc>
        <w:tc>
          <w:tcPr>
            <w:tcW w:w="1954" w:type="dxa"/>
          </w:tcPr>
          <w:p w14:paraId="425C2827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47D49E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8894F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BEB109B" w14:textId="77777777" w:rsidTr="00DF5495">
        <w:tc>
          <w:tcPr>
            <w:tcW w:w="851" w:type="dxa"/>
          </w:tcPr>
          <w:p w14:paraId="44C958A0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179.</w:t>
            </w:r>
          </w:p>
        </w:tc>
        <w:tc>
          <w:tcPr>
            <w:tcW w:w="7068" w:type="dxa"/>
          </w:tcPr>
          <w:p w14:paraId="7B59D28E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pracy danemu użytkownikowi nad więcej niż jednym zleceniu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jednocześnie w ramach jednego okna (zakładki)przeglądarki</w:t>
            </w:r>
          </w:p>
        </w:tc>
        <w:tc>
          <w:tcPr>
            <w:tcW w:w="1954" w:type="dxa"/>
          </w:tcPr>
          <w:p w14:paraId="3FEF8906" w14:textId="77777777" w:rsidR="005A4C86" w:rsidRPr="00087E0E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368735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1D810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71BCC49" w14:textId="77777777" w:rsidTr="00DF5495">
        <w:tc>
          <w:tcPr>
            <w:tcW w:w="851" w:type="dxa"/>
          </w:tcPr>
          <w:p w14:paraId="43E8CCD8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180.</w:t>
            </w:r>
          </w:p>
        </w:tc>
        <w:tc>
          <w:tcPr>
            <w:tcW w:w="7068" w:type="dxa"/>
          </w:tcPr>
          <w:p w14:paraId="55075FB2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Funkcjonalność uniwersalnej wyszukiwarki, pozwalającej wyszukiwać podaną frazę w numerze zlecenia, w danych podstawowych pacjenta(imię, nazwisko, PESEL/inny identyfikator)</w:t>
            </w:r>
          </w:p>
        </w:tc>
        <w:tc>
          <w:tcPr>
            <w:tcW w:w="1954" w:type="dxa"/>
          </w:tcPr>
          <w:p w14:paraId="16EF18B7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D93F14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9C37F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013951F" w14:textId="77777777" w:rsidTr="00DF5495">
        <w:tc>
          <w:tcPr>
            <w:tcW w:w="851" w:type="dxa"/>
          </w:tcPr>
          <w:p w14:paraId="5078BFEB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181.</w:t>
            </w:r>
          </w:p>
        </w:tc>
        <w:tc>
          <w:tcPr>
            <w:tcW w:w="7068" w:type="dxa"/>
          </w:tcPr>
          <w:p w14:paraId="43678B70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Ograniczenie widoczności danych dla użytkownika w zależności od roli użytkownika , jego przypisania do określonych jednostek organizacyjnych klienta zdefiniowanych w Systemie oraz w zależności od grup widoczności zdefiniowanych dla danego użytkownika</w:t>
            </w:r>
          </w:p>
        </w:tc>
        <w:tc>
          <w:tcPr>
            <w:tcW w:w="1954" w:type="dxa"/>
          </w:tcPr>
          <w:p w14:paraId="765D2532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E68E36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7CF9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B45EA72" w14:textId="77777777" w:rsidTr="00DF5495">
        <w:tc>
          <w:tcPr>
            <w:tcW w:w="851" w:type="dxa"/>
          </w:tcPr>
          <w:p w14:paraId="0A4C81C2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182.</w:t>
            </w:r>
          </w:p>
        </w:tc>
        <w:tc>
          <w:tcPr>
            <w:tcW w:w="7068" w:type="dxa"/>
          </w:tcPr>
          <w:p w14:paraId="341AAB7F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odzwierciedlenia struktury organizacyjny klienta zawarty w Rejestrze Podmiotów Wykonujących Działalność Leczniczą poprzez zdefiniowanie w Systemie jednostek organizacyjnych, ustawienie dla tych jednostek odpowiednich danych z ksiąg rejestrowanych oraz przypisanie do nich użytkowników , a także późniejsze przepisywanie jednostek organizacyjnych do zleceń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na etapie ich wprowadzania</w:t>
            </w:r>
          </w:p>
        </w:tc>
        <w:tc>
          <w:tcPr>
            <w:tcW w:w="1954" w:type="dxa"/>
          </w:tcPr>
          <w:p w14:paraId="7E31FB39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E7FAA6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B8EC1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289A7782" w14:textId="77777777" w:rsidTr="00DF5495">
        <w:tc>
          <w:tcPr>
            <w:tcW w:w="851" w:type="dxa"/>
          </w:tcPr>
          <w:p w14:paraId="74400B2D" w14:textId="77777777" w:rsidR="005A4C86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183.</w:t>
            </w:r>
          </w:p>
        </w:tc>
        <w:tc>
          <w:tcPr>
            <w:tcW w:w="7068" w:type="dxa"/>
          </w:tcPr>
          <w:p w14:paraId="57F9AF9D" w14:textId="77777777" w:rsidR="001E1A7D" w:rsidRPr="00087E0E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Umożliwienie przypisania użytkownikom jednej bądź wielu z pośród </w:t>
            </w:r>
            <w:r w:rsidR="001E1A7D" w:rsidRPr="00087E0E">
              <w:rPr>
                <w:rFonts w:ascii="Tahoma" w:hAnsi="Tahoma" w:cs="Tahoma"/>
                <w:sz w:val="20"/>
                <w:szCs w:val="20"/>
              </w:rPr>
              <w:t>następujących ról;</w:t>
            </w:r>
          </w:p>
          <w:p w14:paraId="20D2F407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Lekarz kierujący na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telekonsultację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,</w:t>
            </w:r>
          </w:p>
          <w:p w14:paraId="57E869C9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Lekarz wykonujący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telekonsultacje</w:t>
            </w:r>
            <w:proofErr w:type="spellEnd"/>
          </w:p>
          <w:p w14:paraId="0A2F3B89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Lekarz konsylium </w:t>
            </w:r>
          </w:p>
          <w:p w14:paraId="510B9F61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Sekretarka medyczna</w:t>
            </w:r>
          </w:p>
          <w:p w14:paraId="45EE3750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Technik</w:t>
            </w:r>
          </w:p>
          <w:p w14:paraId="5ECCC131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Menadżer</w:t>
            </w:r>
          </w:p>
          <w:p w14:paraId="701C596D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A9FA8A1" w14:textId="77777777" w:rsidR="005A4C86" w:rsidRPr="00087E0E" w:rsidRDefault="001E1A7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A14F00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49C1B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62A4222" w14:textId="77777777" w:rsidTr="00DF5495">
        <w:tc>
          <w:tcPr>
            <w:tcW w:w="851" w:type="dxa"/>
          </w:tcPr>
          <w:p w14:paraId="48E775C4" w14:textId="77777777" w:rsidR="005A4C86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184.</w:t>
            </w:r>
          </w:p>
        </w:tc>
        <w:tc>
          <w:tcPr>
            <w:tcW w:w="7068" w:type="dxa"/>
          </w:tcPr>
          <w:p w14:paraId="729DC9A0" w14:textId="77777777" w:rsidR="005A4C86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Obsługa obiegów przepływu pracy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):</w:t>
            </w:r>
          </w:p>
          <w:p w14:paraId="2A4CEEC5" w14:textId="77777777" w:rsidR="001E1A7D" w:rsidRPr="00087E0E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Obiekt zlecenia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w oparciu o dokumentację medyczną , zarówno wewnętrznie u klienta jak i przez podmiot zewnętrzny, korzystający z sublicencji, Obiekt autoryzacji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podpisem cyfrowym wewnętrznie u klienta Obiekt anulowania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, zarówno wewnętrznie u klienta jak i przez podmiot zewnętrzny, korzystający z sublicencji. Obiekt kontroli jakości, zarówno wewnętrznie u klienta jak i przez podmiot zewnętrzny, korzystający z sublicencji, Obiekt planowania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, wewnętrznie u klienta , Obiekt wykonania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, wewnętrznie u klienta, Obiekt przeprowadzenia konsylium, wewnętrznie u klienta ,Obiekt transkrypcji, wewnętrznie u klienta, Obiekt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rek</w:t>
            </w:r>
            <w:r w:rsidR="008C21AC" w:rsidRPr="00087E0E">
              <w:rPr>
                <w:rFonts w:ascii="Tahoma" w:hAnsi="Tahoma" w:cs="Tahoma"/>
                <w:sz w:val="20"/>
                <w:szCs w:val="20"/>
              </w:rPr>
              <w:t>onsultacji</w:t>
            </w:r>
            <w:proofErr w:type="spellEnd"/>
            <w:r w:rsidR="008C21AC" w:rsidRPr="00087E0E">
              <w:rPr>
                <w:rFonts w:ascii="Tahoma" w:hAnsi="Tahoma" w:cs="Tahoma"/>
                <w:sz w:val="20"/>
                <w:szCs w:val="20"/>
              </w:rPr>
              <w:t xml:space="preserve"> wewnętrznie u klienta</w:t>
            </w:r>
          </w:p>
        </w:tc>
        <w:tc>
          <w:tcPr>
            <w:tcW w:w="1954" w:type="dxa"/>
          </w:tcPr>
          <w:p w14:paraId="6470C7EB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5B25FB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0F6F3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971235D" w14:textId="77777777" w:rsidTr="00DF5495">
        <w:tc>
          <w:tcPr>
            <w:tcW w:w="851" w:type="dxa"/>
          </w:tcPr>
          <w:p w14:paraId="7E37F22E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185.</w:t>
            </w:r>
          </w:p>
        </w:tc>
        <w:tc>
          <w:tcPr>
            <w:tcW w:w="7068" w:type="dxa"/>
          </w:tcPr>
          <w:p w14:paraId="4352DB20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posiadający polską wersję językową. System umożliwia wprowadzenie, wyświetlanie i przetwarzanie wszystkich danych z użyciem polskich znaków diakrytycznych.</w:t>
            </w:r>
          </w:p>
        </w:tc>
        <w:tc>
          <w:tcPr>
            <w:tcW w:w="1954" w:type="dxa"/>
          </w:tcPr>
          <w:p w14:paraId="5CAD43BF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E0CF08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73FB0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D704BEB" w14:textId="77777777" w:rsidTr="00DF5495">
        <w:tc>
          <w:tcPr>
            <w:tcW w:w="851" w:type="dxa"/>
          </w:tcPr>
          <w:p w14:paraId="346683FF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186.</w:t>
            </w:r>
          </w:p>
        </w:tc>
        <w:tc>
          <w:tcPr>
            <w:tcW w:w="7068" w:type="dxa"/>
          </w:tcPr>
          <w:p w14:paraId="5BE2A5FA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automatyczne wysyłanie powiadomień SMS o zaistnieniu zlecenia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planowanej i pilnej, o wynikach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planowanych i pilnych wraz z możliwością podglądu w Systemie raportów ilościowych, monitorujących wykorzystanie puli powiadomień w skali miesiąca </w:t>
            </w:r>
          </w:p>
        </w:tc>
        <w:tc>
          <w:tcPr>
            <w:tcW w:w="1954" w:type="dxa"/>
          </w:tcPr>
          <w:p w14:paraId="21064795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8F4D7D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098CE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541847D" w14:textId="77777777" w:rsidTr="00DF5495">
        <w:tc>
          <w:tcPr>
            <w:tcW w:w="851" w:type="dxa"/>
          </w:tcPr>
          <w:p w14:paraId="081D5ED3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187.</w:t>
            </w:r>
          </w:p>
        </w:tc>
        <w:tc>
          <w:tcPr>
            <w:tcW w:w="7068" w:type="dxa"/>
          </w:tcPr>
          <w:p w14:paraId="69CB8038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Aktualizacja poszczególnych elementów oprogramowania systemu do nowszych wersji odbywa się bez przestojów z zachowaniem pełnej dostępności Systemu dla użytkowników </w:t>
            </w:r>
          </w:p>
        </w:tc>
        <w:tc>
          <w:tcPr>
            <w:tcW w:w="1954" w:type="dxa"/>
          </w:tcPr>
          <w:p w14:paraId="3F02CDB1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999E7F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65322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8607009" w14:textId="77777777" w:rsidTr="00DF5495">
        <w:tc>
          <w:tcPr>
            <w:tcW w:w="851" w:type="dxa"/>
          </w:tcPr>
          <w:p w14:paraId="4D84A173" w14:textId="77777777" w:rsidR="005A4C86" w:rsidRPr="00087E0E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188.</w:t>
            </w:r>
          </w:p>
        </w:tc>
        <w:tc>
          <w:tcPr>
            <w:tcW w:w="7068" w:type="dxa"/>
          </w:tcPr>
          <w:p w14:paraId="7432A426" w14:textId="77777777" w:rsidR="005A4C86" w:rsidRPr="00087E0E" w:rsidRDefault="004D6854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Migracje danych w Systemie jeśli ich przeprowadzenie jest wymagane w trakcie aktualizacji elementów oprogramowania  Systemu, bądź to w wyniku akcji serwisowych realizowanych w ramach gwarancji, odbywają się bez konieczności zatrzymania Systemu , z zachowaniem pełnej dostępności Systemu dla użytkowników </w:t>
            </w:r>
          </w:p>
        </w:tc>
        <w:tc>
          <w:tcPr>
            <w:tcW w:w="1954" w:type="dxa"/>
          </w:tcPr>
          <w:p w14:paraId="55D02ACF" w14:textId="77777777" w:rsidR="005A4C86" w:rsidRPr="00087E0E" w:rsidRDefault="004D6854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E071B5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B0D82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B4CC314" w14:textId="77777777" w:rsidTr="00DF5495">
        <w:tc>
          <w:tcPr>
            <w:tcW w:w="851" w:type="dxa"/>
          </w:tcPr>
          <w:p w14:paraId="06B6E164" w14:textId="77777777" w:rsidR="005A4C86" w:rsidRPr="00087E0E" w:rsidRDefault="004D6854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189.</w:t>
            </w:r>
          </w:p>
        </w:tc>
        <w:tc>
          <w:tcPr>
            <w:tcW w:w="7068" w:type="dxa"/>
          </w:tcPr>
          <w:p w14:paraId="30F15DD2" w14:textId="77777777" w:rsidR="005A4C86" w:rsidRPr="00087E0E" w:rsidRDefault="004D6854" w:rsidP="004D68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odporny na awarię pojedynczych komponentów zarówno sprzętowych jak i programowych( np. w przypadku awarii dowolnego serwera fizycznego lub jednego z dwóch centrów przetwarzania danych</w:t>
            </w:r>
            <w:r w:rsidR="004B5B96" w:rsidRPr="00087E0E">
              <w:rPr>
                <w:rFonts w:ascii="Tahoma" w:hAnsi="Tahoma" w:cs="Tahoma"/>
                <w:sz w:val="20"/>
                <w:szCs w:val="20"/>
              </w:rPr>
              <w:t>(serwerowni) System musi zachować ciągłość działania w przypadku zawieszenia lub awarii pojedynczego procesu realizującego daną usługę System musi zachować ciągłość działania )</w:t>
            </w:r>
          </w:p>
        </w:tc>
        <w:tc>
          <w:tcPr>
            <w:tcW w:w="1954" w:type="dxa"/>
          </w:tcPr>
          <w:p w14:paraId="36A90660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D66567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10A31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622EC19" w14:textId="77777777" w:rsidTr="00DF5495">
        <w:tc>
          <w:tcPr>
            <w:tcW w:w="851" w:type="dxa"/>
          </w:tcPr>
          <w:p w14:paraId="2AE4B26E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190.</w:t>
            </w:r>
          </w:p>
        </w:tc>
        <w:tc>
          <w:tcPr>
            <w:tcW w:w="7068" w:type="dxa"/>
          </w:tcPr>
          <w:p w14:paraId="229DE979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Dane przechowywane w systemie są zaszyfrowane na poziomie systemu plików.</w:t>
            </w:r>
          </w:p>
        </w:tc>
        <w:tc>
          <w:tcPr>
            <w:tcW w:w="1954" w:type="dxa"/>
          </w:tcPr>
          <w:p w14:paraId="1F1293B0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6B87A6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3D062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4333116" w14:textId="77777777" w:rsidTr="00DF5495">
        <w:tc>
          <w:tcPr>
            <w:tcW w:w="851" w:type="dxa"/>
          </w:tcPr>
          <w:p w14:paraId="14C86FAC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191.</w:t>
            </w:r>
          </w:p>
        </w:tc>
        <w:tc>
          <w:tcPr>
            <w:tcW w:w="7068" w:type="dxa"/>
          </w:tcPr>
          <w:p w14:paraId="6870E53C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Dane wymieniane pomiędzy poszczególnymi komponentami Systemu, w szczególności dane przesyłane pomiędzy przeglądarką internetową której uruchomiony jest interfejs użytkownika Systemu, a serwerami Systemu , są przekazywane bezpiecznym tunelem TLS przy wykorzystaniu protokołu HTTPS</w:t>
            </w:r>
          </w:p>
        </w:tc>
        <w:tc>
          <w:tcPr>
            <w:tcW w:w="1954" w:type="dxa"/>
          </w:tcPr>
          <w:p w14:paraId="4E172123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85F1C9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D8EE1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E8183B9" w14:textId="77777777" w:rsidTr="00DF5495">
        <w:tc>
          <w:tcPr>
            <w:tcW w:w="851" w:type="dxa"/>
          </w:tcPr>
          <w:p w14:paraId="4AEF0A6F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192.</w:t>
            </w:r>
          </w:p>
        </w:tc>
        <w:tc>
          <w:tcPr>
            <w:tcW w:w="7068" w:type="dxa"/>
          </w:tcPr>
          <w:p w14:paraId="4F701E50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zabezpieczony przez atakami wymienionymi w OWASP Top10(https/www.owsp.org/images/7/72/OWASP_Top_102017%28en%29.pdf.pdf) zarówno z wnętrza sieci klienta jak i z zewnątrz</w:t>
            </w:r>
          </w:p>
        </w:tc>
        <w:tc>
          <w:tcPr>
            <w:tcW w:w="1954" w:type="dxa"/>
          </w:tcPr>
          <w:p w14:paraId="1B47C2AC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B0411A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2542D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EE48A48" w14:textId="77777777" w:rsidTr="00DF5495">
        <w:tc>
          <w:tcPr>
            <w:tcW w:w="851" w:type="dxa"/>
          </w:tcPr>
          <w:p w14:paraId="79A73FB2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193.</w:t>
            </w:r>
          </w:p>
        </w:tc>
        <w:tc>
          <w:tcPr>
            <w:tcW w:w="7068" w:type="dxa"/>
          </w:tcPr>
          <w:p w14:paraId="20439AA9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Przeglądarka webowa DICOM</w:t>
            </w:r>
          </w:p>
        </w:tc>
        <w:tc>
          <w:tcPr>
            <w:tcW w:w="1954" w:type="dxa"/>
          </w:tcPr>
          <w:p w14:paraId="5C90F6C5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057D84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12020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876E441" w14:textId="77777777" w:rsidTr="00DF5495">
        <w:tc>
          <w:tcPr>
            <w:tcW w:w="851" w:type="dxa"/>
          </w:tcPr>
          <w:p w14:paraId="4099A76D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194.</w:t>
            </w:r>
          </w:p>
        </w:tc>
        <w:tc>
          <w:tcPr>
            <w:tcW w:w="7068" w:type="dxa"/>
          </w:tcPr>
          <w:p w14:paraId="61B8CE12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 Obsługa przez przeglądarkę internetową w systemach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 Windows</w:t>
            </w:r>
          </w:p>
        </w:tc>
        <w:tc>
          <w:tcPr>
            <w:tcW w:w="1954" w:type="dxa"/>
          </w:tcPr>
          <w:p w14:paraId="09C681B4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F6A7ED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914E5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734D4C2" w14:textId="77777777" w:rsidTr="00DF5495">
        <w:tc>
          <w:tcPr>
            <w:tcW w:w="851" w:type="dxa"/>
          </w:tcPr>
          <w:p w14:paraId="541F4F21" w14:textId="77777777" w:rsidR="005A4C86" w:rsidRPr="00087E0E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195.</w:t>
            </w:r>
          </w:p>
        </w:tc>
        <w:tc>
          <w:tcPr>
            <w:tcW w:w="7068" w:type="dxa"/>
          </w:tcPr>
          <w:p w14:paraId="502B83B2" w14:textId="77777777" w:rsidR="005A4C86" w:rsidRPr="00087E0E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Zgodność z standardem WADO w zakresie dystrybucji obrazów web.</w:t>
            </w:r>
          </w:p>
        </w:tc>
        <w:tc>
          <w:tcPr>
            <w:tcW w:w="1954" w:type="dxa"/>
          </w:tcPr>
          <w:p w14:paraId="30683448" w14:textId="77777777" w:rsidR="005A4C86" w:rsidRPr="00087E0E" w:rsidRDefault="00B76D3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8AA883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38B2E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AA62FA2" w14:textId="77777777" w:rsidTr="00DF5495">
        <w:tc>
          <w:tcPr>
            <w:tcW w:w="851" w:type="dxa"/>
          </w:tcPr>
          <w:p w14:paraId="70D30C30" w14:textId="77777777" w:rsidR="005A4C86" w:rsidRPr="00087E0E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196.</w:t>
            </w:r>
          </w:p>
        </w:tc>
        <w:tc>
          <w:tcPr>
            <w:tcW w:w="7068" w:type="dxa"/>
          </w:tcPr>
          <w:p w14:paraId="6B8774FC" w14:textId="77777777" w:rsidR="005A4C86" w:rsidRPr="00087E0E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Wdrożenie nowych i rozbudowa istniejących systemów informatycznych oraz infrastruktury technicznej w celu: przechowywania, udostępniania i wymiany dokumentacji medycznej Pacjenta drogą elektroniczną oraz uruchomienia e-usług zdalnych konsultacji w obszarze wczesnej diagnostyki i terapii ostrych udarów niedokrwiennych w ramach Programów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Mózgu. System powinien integrować się z platformą P1 w zakresie wymiany e-skierowań . Celem systemu jest nadzór nad konsultacjami i gromadzenie danych do celów analitycznych, dydaktyczno- naukowych i monitorowania wskaźników projektu w ramach programu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 </w:t>
            </w:r>
          </w:p>
        </w:tc>
        <w:tc>
          <w:tcPr>
            <w:tcW w:w="1954" w:type="dxa"/>
          </w:tcPr>
          <w:p w14:paraId="469FE8F3" w14:textId="77777777" w:rsidR="005A4C86" w:rsidRPr="00087E0E" w:rsidRDefault="00B76D3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FB8806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23C0B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D4FAB23" w14:textId="77777777" w:rsidTr="00DF5495">
        <w:tc>
          <w:tcPr>
            <w:tcW w:w="851" w:type="dxa"/>
          </w:tcPr>
          <w:p w14:paraId="647E484B" w14:textId="77777777" w:rsidR="005A4C86" w:rsidRPr="00087E0E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197.</w:t>
            </w:r>
          </w:p>
        </w:tc>
        <w:tc>
          <w:tcPr>
            <w:tcW w:w="7068" w:type="dxa"/>
          </w:tcPr>
          <w:p w14:paraId="5BA85B68" w14:textId="39BD7A47" w:rsidR="005A4C86" w:rsidRPr="00087E0E" w:rsidRDefault="00697C5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System do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do wspierania procesów polegających na wymianie dokumentacji medycznej celem wykonania konsultacji lekarskiej, w tym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teleradiologicznej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, pomiędzy podmiotami leczniczymi i uwzględnieniem obowiązujących standardów organizacyjnych dla podmiotów w</w:t>
            </w:r>
            <w:r w:rsidR="004041A6" w:rsidRPr="00087E0E">
              <w:rPr>
                <w:rFonts w:ascii="Tahoma" w:hAnsi="Tahoma" w:cs="Tahoma"/>
                <w:sz w:val="20"/>
                <w:szCs w:val="20"/>
              </w:rPr>
              <w:t>ykonujących działalność leczniczą</w:t>
            </w:r>
          </w:p>
        </w:tc>
        <w:tc>
          <w:tcPr>
            <w:tcW w:w="1954" w:type="dxa"/>
          </w:tcPr>
          <w:p w14:paraId="64C78FC7" w14:textId="024963C4" w:rsidR="005A4C86" w:rsidRPr="00087E0E" w:rsidRDefault="00697C55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6E3ADD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9013A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86F9376" w14:textId="77777777" w:rsidTr="00DF5495">
        <w:tc>
          <w:tcPr>
            <w:tcW w:w="851" w:type="dxa"/>
          </w:tcPr>
          <w:p w14:paraId="24654F15" w14:textId="5484F4D9" w:rsidR="005A4C86" w:rsidRPr="00087E0E" w:rsidRDefault="00697C5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198.</w:t>
            </w:r>
          </w:p>
        </w:tc>
        <w:tc>
          <w:tcPr>
            <w:tcW w:w="7068" w:type="dxa"/>
          </w:tcPr>
          <w:p w14:paraId="5D97ABB9" w14:textId="636D67EC" w:rsidR="005A4C86" w:rsidRPr="00087E0E" w:rsidRDefault="00697C5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System ma umożliwiać realizację procesów zarówno Podmiotu Zlecającego jak i Podmiotu Świadczącego , w rozumieniu Rozporządzenia Ministra Zdrowia z dnia 11 kwietnia 2019 r. w sprawie standardów organizacyjnych opieki zdrowotnej  w dziedzinie radiologii i diagnostyki</w:t>
            </w:r>
            <w:r w:rsidR="000C4ABB" w:rsidRPr="00087E0E">
              <w:rPr>
                <w:rFonts w:ascii="Tahoma" w:hAnsi="Tahoma" w:cs="Tahoma"/>
                <w:sz w:val="20"/>
                <w:szCs w:val="20"/>
              </w:rPr>
              <w:t xml:space="preserve"> obrazowej wykonywanej za pośrednictwem systemów teleinformatycznych (</w:t>
            </w:r>
            <w:proofErr w:type="spellStart"/>
            <w:r w:rsidR="000C4ABB" w:rsidRPr="00087E0E">
              <w:rPr>
                <w:rFonts w:ascii="Tahoma" w:hAnsi="Tahoma" w:cs="Tahoma"/>
                <w:sz w:val="20"/>
                <w:szCs w:val="20"/>
              </w:rPr>
              <w:t>Dz</w:t>
            </w:r>
            <w:proofErr w:type="spellEnd"/>
            <w:r w:rsidR="000C4ABB" w:rsidRPr="00087E0E">
              <w:rPr>
                <w:rFonts w:ascii="Tahoma" w:hAnsi="Tahoma" w:cs="Tahoma"/>
                <w:sz w:val="20"/>
                <w:szCs w:val="20"/>
              </w:rPr>
              <w:t xml:space="preserve"> U .2019 </w:t>
            </w:r>
            <w:proofErr w:type="spellStart"/>
            <w:r w:rsidR="000C4ABB" w:rsidRPr="00087E0E">
              <w:rPr>
                <w:rFonts w:ascii="Tahoma" w:hAnsi="Tahoma" w:cs="Tahoma"/>
                <w:sz w:val="20"/>
                <w:szCs w:val="20"/>
              </w:rPr>
              <w:t>poz</w:t>
            </w:r>
            <w:proofErr w:type="spellEnd"/>
            <w:r w:rsidR="000C4ABB" w:rsidRPr="00087E0E">
              <w:rPr>
                <w:rFonts w:ascii="Tahoma" w:hAnsi="Tahoma" w:cs="Tahoma"/>
                <w:sz w:val="20"/>
                <w:szCs w:val="20"/>
              </w:rPr>
              <w:t xml:space="preserve"> 834).</w:t>
            </w:r>
          </w:p>
        </w:tc>
        <w:tc>
          <w:tcPr>
            <w:tcW w:w="1954" w:type="dxa"/>
          </w:tcPr>
          <w:p w14:paraId="1EA3C2E8" w14:textId="0E4B5D3F" w:rsidR="005A4C86" w:rsidRPr="00087E0E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B790AF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A545B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5761B81" w14:textId="77777777" w:rsidTr="00DF5495">
        <w:tc>
          <w:tcPr>
            <w:tcW w:w="851" w:type="dxa"/>
          </w:tcPr>
          <w:p w14:paraId="3B78C885" w14:textId="7738C4AA" w:rsidR="005A4C86" w:rsidRPr="00087E0E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199.</w:t>
            </w:r>
          </w:p>
        </w:tc>
        <w:tc>
          <w:tcPr>
            <w:tcW w:w="7068" w:type="dxa"/>
          </w:tcPr>
          <w:p w14:paraId="23B16811" w14:textId="0F5E244D" w:rsidR="005A4C86" w:rsidRPr="00087E0E" w:rsidRDefault="000C4ABB" w:rsidP="000C4A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W ramach licencji zapewniona aktualizacja Systemu , gwarancja i nadzór producenta przez okres 24 miesiące.</w:t>
            </w:r>
          </w:p>
        </w:tc>
        <w:tc>
          <w:tcPr>
            <w:tcW w:w="1954" w:type="dxa"/>
          </w:tcPr>
          <w:p w14:paraId="67F20E2B" w14:textId="319617B0" w:rsidR="005A4C86" w:rsidRPr="00087E0E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C16781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09D67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3F6B695" w14:textId="77777777" w:rsidTr="00DF5495">
        <w:tc>
          <w:tcPr>
            <w:tcW w:w="851" w:type="dxa"/>
          </w:tcPr>
          <w:p w14:paraId="0F09F025" w14:textId="661799B8" w:rsidR="005A4C86" w:rsidRPr="00087E0E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200.</w:t>
            </w:r>
          </w:p>
        </w:tc>
        <w:tc>
          <w:tcPr>
            <w:tcW w:w="7068" w:type="dxa"/>
          </w:tcPr>
          <w:p w14:paraId="0B4E6B79" w14:textId="0509B163" w:rsidR="005A4C86" w:rsidRPr="00087E0E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Licencja uprawniająca do użytkowania Systemu w min jednej fizycznej lokalizacji klienta .</w:t>
            </w:r>
          </w:p>
        </w:tc>
        <w:tc>
          <w:tcPr>
            <w:tcW w:w="1954" w:type="dxa"/>
          </w:tcPr>
          <w:p w14:paraId="5A7DC4FE" w14:textId="3702501C" w:rsidR="005A4C86" w:rsidRPr="00087E0E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5FB1B6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5794D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3B22C25" w14:textId="77777777" w:rsidTr="00DF5495">
        <w:tc>
          <w:tcPr>
            <w:tcW w:w="851" w:type="dxa"/>
          </w:tcPr>
          <w:p w14:paraId="7AC732DD" w14:textId="6EC8163D" w:rsidR="005A4C86" w:rsidRPr="00087E0E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201.</w:t>
            </w:r>
          </w:p>
        </w:tc>
        <w:tc>
          <w:tcPr>
            <w:tcW w:w="7068" w:type="dxa"/>
          </w:tcPr>
          <w:p w14:paraId="46F74617" w14:textId="7BDD5CA4" w:rsidR="005A4C86" w:rsidRPr="00087E0E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Licencja nie posiadająca ograniczeń co do liczby użytkowników końcowych Systemu :dotyczy zarówno liczby użytkowników mogących korzystać z Systemu jednocześnie jak i łącznej liczby aktywnych kont użytkowników (nie dotyczy przeglądarki diagnostycznej DICOM).</w:t>
            </w:r>
          </w:p>
        </w:tc>
        <w:tc>
          <w:tcPr>
            <w:tcW w:w="1954" w:type="dxa"/>
          </w:tcPr>
          <w:p w14:paraId="1748B94C" w14:textId="5E146520" w:rsidR="005A4C86" w:rsidRPr="00087E0E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BF9636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66B17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4875962" w14:textId="77777777" w:rsidTr="00DF5495">
        <w:tc>
          <w:tcPr>
            <w:tcW w:w="851" w:type="dxa"/>
          </w:tcPr>
          <w:p w14:paraId="25545718" w14:textId="4F7861DA" w:rsidR="005A4C86" w:rsidRPr="00087E0E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202.</w:t>
            </w:r>
          </w:p>
        </w:tc>
        <w:tc>
          <w:tcPr>
            <w:tcW w:w="7068" w:type="dxa"/>
          </w:tcPr>
          <w:p w14:paraId="2F9DEA6B" w14:textId="2AABEBF9" w:rsidR="005A4C86" w:rsidRPr="00087E0E" w:rsidRDefault="00BD79C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Licencja nie posiadająca ograniczeń co do liczb stanowisk komputerowych korzystających z systemu: dotyczy zarówno liczby stanowisk mogących korzystać z Systemu jednocześnie jak i łącznej , liczby stanowisk podłączonych do Systemu</w:t>
            </w:r>
          </w:p>
        </w:tc>
        <w:tc>
          <w:tcPr>
            <w:tcW w:w="1954" w:type="dxa"/>
          </w:tcPr>
          <w:p w14:paraId="5836D546" w14:textId="2FF126D4" w:rsidR="005A4C86" w:rsidRPr="00087E0E" w:rsidRDefault="00BD79C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AA0C66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E9484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02B879B" w14:textId="77777777" w:rsidTr="00DF5495">
        <w:tc>
          <w:tcPr>
            <w:tcW w:w="851" w:type="dxa"/>
          </w:tcPr>
          <w:p w14:paraId="677CF345" w14:textId="516B5627" w:rsidR="005A4C86" w:rsidRPr="00087E0E" w:rsidRDefault="00BD79C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203.</w:t>
            </w:r>
          </w:p>
        </w:tc>
        <w:tc>
          <w:tcPr>
            <w:tcW w:w="7068" w:type="dxa"/>
          </w:tcPr>
          <w:p w14:paraId="3F8D82C5" w14:textId="0B0EFB7F" w:rsidR="005A4C86" w:rsidRPr="00087E0E" w:rsidRDefault="00BD79C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komórek organizacyjnych (pracowni) możliwych do zdefiniowania w Systemie w ramach fizycznych lokalizacji , na które </w:t>
            </w:r>
            <w:r w:rsidR="00716DBA" w:rsidRPr="00087E0E">
              <w:rPr>
                <w:rFonts w:ascii="Tahoma" w:hAnsi="Tahoma" w:cs="Tahoma"/>
                <w:sz w:val="20"/>
                <w:szCs w:val="20"/>
              </w:rPr>
              <w:t>licencjonowany jest System</w:t>
            </w:r>
          </w:p>
        </w:tc>
        <w:tc>
          <w:tcPr>
            <w:tcW w:w="1954" w:type="dxa"/>
          </w:tcPr>
          <w:p w14:paraId="32DE9E34" w14:textId="2F8D8E8D" w:rsidR="005A4C86" w:rsidRPr="00087E0E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167F42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0F408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1387292B" w14:textId="77777777" w:rsidTr="00DF5495">
        <w:tc>
          <w:tcPr>
            <w:tcW w:w="851" w:type="dxa"/>
          </w:tcPr>
          <w:p w14:paraId="00FE3C39" w14:textId="64A28CDD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204.</w:t>
            </w:r>
          </w:p>
        </w:tc>
        <w:tc>
          <w:tcPr>
            <w:tcW w:w="7068" w:type="dxa"/>
          </w:tcPr>
          <w:p w14:paraId="3459144D" w14:textId="524ADC1C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monitorowania funkcjonujących kolejek komunikacji HL 7 i DICOM</w:t>
            </w:r>
          </w:p>
        </w:tc>
        <w:tc>
          <w:tcPr>
            <w:tcW w:w="1954" w:type="dxa"/>
          </w:tcPr>
          <w:p w14:paraId="586C8D49" w14:textId="7E531016" w:rsidR="005A4C86" w:rsidRPr="00087E0E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775218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93AE0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3D87CC3B" w14:textId="77777777" w:rsidTr="00DF5495">
        <w:tc>
          <w:tcPr>
            <w:tcW w:w="851" w:type="dxa"/>
          </w:tcPr>
          <w:p w14:paraId="43431111" w14:textId="539D0783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205.</w:t>
            </w:r>
          </w:p>
        </w:tc>
        <w:tc>
          <w:tcPr>
            <w:tcW w:w="7068" w:type="dxa"/>
          </w:tcPr>
          <w:p w14:paraId="7EF286B9" w14:textId="53A7F7D3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Przeglądarka webowa DICOM dostępna przez przeglądarkę internetową oraz na urządzeniach mobilnych</w:t>
            </w:r>
          </w:p>
        </w:tc>
        <w:tc>
          <w:tcPr>
            <w:tcW w:w="1954" w:type="dxa"/>
          </w:tcPr>
          <w:p w14:paraId="39276756" w14:textId="0E223C9A" w:rsidR="005A4C86" w:rsidRPr="00087E0E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7B4191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33992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466FFDD9" w14:textId="77777777" w:rsidTr="00DF5495">
        <w:tc>
          <w:tcPr>
            <w:tcW w:w="851" w:type="dxa"/>
          </w:tcPr>
          <w:p w14:paraId="1DB2C376" w14:textId="527B9538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206.</w:t>
            </w:r>
          </w:p>
        </w:tc>
        <w:tc>
          <w:tcPr>
            <w:tcW w:w="7068" w:type="dxa"/>
          </w:tcPr>
          <w:p w14:paraId="6E01390A" w14:textId="08EFDCC1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Zapewnienie podglądu obrazów DICOM z użyciem przeglądarki internetowej  bez potrzeby instalacji dodatkowych komponentów na stacjach klienckich : dopuszcza się instalację dodatków (roszczeń) do przeglądarki internetowej</w:t>
            </w:r>
          </w:p>
        </w:tc>
        <w:tc>
          <w:tcPr>
            <w:tcW w:w="1954" w:type="dxa"/>
          </w:tcPr>
          <w:p w14:paraId="3FF63729" w14:textId="66ACD9BB" w:rsidR="005A4C86" w:rsidRPr="00087E0E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3AEE38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5C994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094B9349" w14:textId="77777777" w:rsidTr="00DF5495">
        <w:tc>
          <w:tcPr>
            <w:tcW w:w="851" w:type="dxa"/>
          </w:tcPr>
          <w:p w14:paraId="516A4041" w14:textId="1029BD78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207.</w:t>
            </w:r>
          </w:p>
        </w:tc>
        <w:tc>
          <w:tcPr>
            <w:tcW w:w="7068" w:type="dxa"/>
          </w:tcPr>
          <w:p w14:paraId="742FCFF5" w14:textId="703FECC7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wyświetlania minimum modalności: CT, MR, CR, US, wyników badań histopatologicznych, endoskopii  (DICOM video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files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6949DBBE" w14:textId="38471DED" w:rsidR="005A4C86" w:rsidRPr="00087E0E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17FFE0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417C5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2750CC66" w14:textId="77777777" w:rsidTr="00DF5495">
        <w:trPr>
          <w:trHeight w:val="1432"/>
        </w:trPr>
        <w:tc>
          <w:tcPr>
            <w:tcW w:w="851" w:type="dxa"/>
          </w:tcPr>
          <w:p w14:paraId="335E1928" w14:textId="1B53D063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208.</w:t>
            </w:r>
          </w:p>
        </w:tc>
        <w:tc>
          <w:tcPr>
            <w:tcW w:w="7068" w:type="dxa"/>
          </w:tcPr>
          <w:p w14:paraId="2E776D9B" w14:textId="77777777" w:rsidR="005A4C86" w:rsidRPr="00087E0E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tworzenia adnotacji</w:t>
            </w:r>
            <w:r w:rsidR="00D60746" w:rsidRPr="00087E0E">
              <w:rPr>
                <w:rFonts w:ascii="Tahoma" w:hAnsi="Tahoma" w:cs="Tahoma"/>
                <w:sz w:val="20"/>
                <w:szCs w:val="20"/>
              </w:rPr>
              <w:t xml:space="preserve"> i funkcje pomiarowe:</w:t>
            </w:r>
          </w:p>
          <w:p w14:paraId="36B4A6B4" w14:textId="77777777" w:rsidR="00D6074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-pomiar liniowy</w:t>
            </w:r>
          </w:p>
          <w:p w14:paraId="62D57D8A" w14:textId="77777777" w:rsidR="00D6074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-pomiar w obrębie ROI( kwadrat, elipsa)</w:t>
            </w:r>
          </w:p>
          <w:p w14:paraId="2B848E4D" w14:textId="77777777" w:rsidR="00D6074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-pomiar kąta</w:t>
            </w:r>
          </w:p>
          <w:p w14:paraId="212C87BA" w14:textId="77777777" w:rsidR="00D6074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-możliwość oznaczenia zmiany strzałką</w:t>
            </w:r>
          </w:p>
          <w:p w14:paraId="3BF7F1DE" w14:textId="10CB92B0" w:rsidR="00D6074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-możliwość adnotacji tekstowych na obrazach</w:t>
            </w:r>
          </w:p>
        </w:tc>
        <w:tc>
          <w:tcPr>
            <w:tcW w:w="1954" w:type="dxa"/>
          </w:tcPr>
          <w:p w14:paraId="32069F6D" w14:textId="2CA0CA1D" w:rsidR="005A4C86" w:rsidRPr="00087E0E" w:rsidRDefault="00D6074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31EE0E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A6E2A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515B02B" w14:textId="77777777" w:rsidTr="00DF5495">
        <w:tc>
          <w:tcPr>
            <w:tcW w:w="851" w:type="dxa"/>
          </w:tcPr>
          <w:p w14:paraId="61BE2857" w14:textId="2F768A2F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209.</w:t>
            </w:r>
          </w:p>
        </w:tc>
        <w:tc>
          <w:tcPr>
            <w:tcW w:w="7068" w:type="dxa"/>
          </w:tcPr>
          <w:p w14:paraId="571E6FCA" w14:textId="6CC317DF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Przeglądarka DICOM będąca producentem medycznym minimum klasy II</w:t>
            </w:r>
          </w:p>
        </w:tc>
        <w:tc>
          <w:tcPr>
            <w:tcW w:w="1954" w:type="dxa"/>
          </w:tcPr>
          <w:p w14:paraId="45B37E96" w14:textId="41006307" w:rsidR="005A4C86" w:rsidRPr="00087E0E" w:rsidRDefault="00D6074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20C110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F6909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5A1969BF" w14:textId="77777777" w:rsidTr="00DF5495">
        <w:tc>
          <w:tcPr>
            <w:tcW w:w="851" w:type="dxa"/>
          </w:tcPr>
          <w:p w14:paraId="3C144E31" w14:textId="46E3D9C9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210.</w:t>
            </w:r>
          </w:p>
        </w:tc>
        <w:tc>
          <w:tcPr>
            <w:tcW w:w="7068" w:type="dxa"/>
          </w:tcPr>
          <w:p w14:paraId="72088F34" w14:textId="3AA3F69B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prezentacji i obróbki obrazów w technikach MIP, MPR, 3D VR</w:t>
            </w:r>
          </w:p>
        </w:tc>
        <w:tc>
          <w:tcPr>
            <w:tcW w:w="1954" w:type="dxa"/>
          </w:tcPr>
          <w:p w14:paraId="4D6AC330" w14:textId="719183B8" w:rsidR="005A4C86" w:rsidRPr="00087E0E" w:rsidRDefault="00D6074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E0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3CEE7A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9A862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7E0E" w:rsidRPr="00087E0E" w14:paraId="6C6F7073" w14:textId="77777777" w:rsidTr="00DF5495">
        <w:tc>
          <w:tcPr>
            <w:tcW w:w="851" w:type="dxa"/>
          </w:tcPr>
          <w:p w14:paraId="1BFAAD97" w14:textId="76771583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211.</w:t>
            </w:r>
          </w:p>
        </w:tc>
        <w:tc>
          <w:tcPr>
            <w:tcW w:w="7068" w:type="dxa"/>
          </w:tcPr>
          <w:p w14:paraId="7AE22E3A" w14:textId="4CF4B4FE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realizacji fuzji obrazów</w:t>
            </w:r>
          </w:p>
        </w:tc>
        <w:tc>
          <w:tcPr>
            <w:tcW w:w="1954" w:type="dxa"/>
          </w:tcPr>
          <w:p w14:paraId="52146600" w14:textId="6E73A7A2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399DC7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AB086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E3A23F3" w14:textId="77777777" w:rsidTr="00DF5495">
        <w:tc>
          <w:tcPr>
            <w:tcW w:w="851" w:type="dxa"/>
          </w:tcPr>
          <w:p w14:paraId="0A39DBCC" w14:textId="1F0F1B34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212.</w:t>
            </w:r>
          </w:p>
        </w:tc>
        <w:tc>
          <w:tcPr>
            <w:tcW w:w="7068" w:type="dxa"/>
          </w:tcPr>
          <w:p w14:paraId="68B1E9DD" w14:textId="13E48FBB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tworzenia opisów strukturyzowanych (DICOM SR)</w:t>
            </w:r>
          </w:p>
        </w:tc>
        <w:tc>
          <w:tcPr>
            <w:tcW w:w="1954" w:type="dxa"/>
          </w:tcPr>
          <w:p w14:paraId="0C65AB70" w14:textId="12CF3986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36EAD9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068C1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17A64AD8" w14:textId="77777777" w:rsidTr="00DF5495">
        <w:tc>
          <w:tcPr>
            <w:tcW w:w="851" w:type="dxa"/>
          </w:tcPr>
          <w:p w14:paraId="4782254D" w14:textId="216D7B3E" w:rsidR="005A4C86" w:rsidRPr="00087E0E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213.</w:t>
            </w:r>
          </w:p>
        </w:tc>
        <w:tc>
          <w:tcPr>
            <w:tcW w:w="7068" w:type="dxa"/>
          </w:tcPr>
          <w:p w14:paraId="66DDD6E8" w14:textId="42BA0DE2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pracy na wielu monitorach ( przynajmniej dwa monitory diagnostyczne i jeden opisowy)</w:t>
            </w:r>
          </w:p>
        </w:tc>
        <w:tc>
          <w:tcPr>
            <w:tcW w:w="1954" w:type="dxa"/>
          </w:tcPr>
          <w:p w14:paraId="678A7D9C" w14:textId="5A1820B7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701C92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DA95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73BEC051" w14:textId="77777777" w:rsidTr="00DF5495">
        <w:tc>
          <w:tcPr>
            <w:tcW w:w="851" w:type="dxa"/>
          </w:tcPr>
          <w:p w14:paraId="61920AF2" w14:textId="6AAC057D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214.</w:t>
            </w:r>
          </w:p>
        </w:tc>
        <w:tc>
          <w:tcPr>
            <w:tcW w:w="7068" w:type="dxa"/>
          </w:tcPr>
          <w:p w14:paraId="3ABAD4E2" w14:textId="580628F2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jednoczesnej pracy 2 użytkowników w trybie diagnostycznym (lekarzy opisujących badania ) i 10 użytkowników w trybie referencyjnych (lekarz klinicysta)</w:t>
            </w:r>
          </w:p>
        </w:tc>
        <w:tc>
          <w:tcPr>
            <w:tcW w:w="1954" w:type="dxa"/>
          </w:tcPr>
          <w:p w14:paraId="2C85BC51" w14:textId="00DF6D72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1963D9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C51B8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3AB47FEF" w14:textId="77777777" w:rsidTr="00DF5495">
        <w:tc>
          <w:tcPr>
            <w:tcW w:w="851" w:type="dxa"/>
          </w:tcPr>
          <w:p w14:paraId="77E4EA4B" w14:textId="7F5DBA64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215.</w:t>
            </w:r>
          </w:p>
        </w:tc>
        <w:tc>
          <w:tcPr>
            <w:tcW w:w="7068" w:type="dxa"/>
          </w:tcPr>
          <w:p w14:paraId="23FD3DA7" w14:textId="08E9AB60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Moduły Zleceń i Wykonywania Konsultacji</w:t>
            </w:r>
          </w:p>
        </w:tc>
        <w:tc>
          <w:tcPr>
            <w:tcW w:w="1954" w:type="dxa"/>
          </w:tcPr>
          <w:p w14:paraId="4532F3A1" w14:textId="123BE03D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EB937A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9935D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B0FEE55" w14:textId="77777777" w:rsidTr="00DF5495">
        <w:tc>
          <w:tcPr>
            <w:tcW w:w="851" w:type="dxa"/>
          </w:tcPr>
          <w:p w14:paraId="399CB816" w14:textId="1E1647BF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216.</w:t>
            </w:r>
          </w:p>
        </w:tc>
        <w:tc>
          <w:tcPr>
            <w:tcW w:w="7068" w:type="dxa"/>
          </w:tcPr>
          <w:p w14:paraId="4C4EE9AD" w14:textId="036B1D8D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Obsługa urządzeń peryferyjnych(skaner, drukarka, czytnik kart) w systemach 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i Windows</w:t>
            </w:r>
          </w:p>
        </w:tc>
        <w:tc>
          <w:tcPr>
            <w:tcW w:w="1954" w:type="dxa"/>
          </w:tcPr>
          <w:p w14:paraId="0A6768D8" w14:textId="62DF6886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C2DD58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65523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C7E0F8C" w14:textId="77777777" w:rsidTr="00DF5495">
        <w:tc>
          <w:tcPr>
            <w:tcW w:w="851" w:type="dxa"/>
          </w:tcPr>
          <w:p w14:paraId="0D37115E" w14:textId="2FB9D10B" w:rsidR="005A4C86" w:rsidRPr="00087E0E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217.</w:t>
            </w:r>
          </w:p>
        </w:tc>
        <w:tc>
          <w:tcPr>
            <w:tcW w:w="7068" w:type="dxa"/>
          </w:tcPr>
          <w:p w14:paraId="14A1F880" w14:textId="3F3ACAB2" w:rsidR="005A4C86" w:rsidRPr="00087E0E" w:rsidRDefault="0096123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identyfikacji wizualnej systemu z użyciem</w:t>
            </w:r>
            <w:r w:rsidR="00BF7F16" w:rsidRPr="00087E0E">
              <w:rPr>
                <w:rFonts w:ascii="Tahoma" w:hAnsi="Tahoma" w:cs="Tahoma"/>
                <w:sz w:val="20"/>
                <w:szCs w:val="20"/>
              </w:rPr>
              <w:t xml:space="preserve"> logo i nazwy Zamawiającego</w:t>
            </w:r>
          </w:p>
        </w:tc>
        <w:tc>
          <w:tcPr>
            <w:tcW w:w="1954" w:type="dxa"/>
          </w:tcPr>
          <w:p w14:paraId="24C70691" w14:textId="1859F229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253A7C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57E1C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F9FC269" w14:textId="77777777" w:rsidTr="00DF5495">
        <w:tc>
          <w:tcPr>
            <w:tcW w:w="851" w:type="dxa"/>
          </w:tcPr>
          <w:p w14:paraId="3B2766CB" w14:textId="4DABC238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218.</w:t>
            </w:r>
          </w:p>
        </w:tc>
        <w:tc>
          <w:tcPr>
            <w:tcW w:w="7068" w:type="dxa"/>
          </w:tcPr>
          <w:p w14:paraId="719F5A2D" w14:textId="763FC623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dostępu do systemu bezpośrednio z sieci publicznej Internet przy wykorzystaniu protokołu HTTPS bez konieczności stosowania  dodatkowych narzędzi typu VPN</w:t>
            </w:r>
          </w:p>
        </w:tc>
        <w:tc>
          <w:tcPr>
            <w:tcW w:w="1954" w:type="dxa"/>
          </w:tcPr>
          <w:p w14:paraId="095367C9" w14:textId="4917B53A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FC1522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7A5F1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38C4597F" w14:textId="77777777" w:rsidTr="00DF5495">
        <w:tc>
          <w:tcPr>
            <w:tcW w:w="851" w:type="dxa"/>
          </w:tcPr>
          <w:p w14:paraId="5EF21F0B" w14:textId="2D9050EE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219.</w:t>
            </w:r>
          </w:p>
        </w:tc>
        <w:tc>
          <w:tcPr>
            <w:tcW w:w="7068" w:type="dxa"/>
          </w:tcPr>
          <w:p w14:paraId="099DCE3A" w14:textId="60C91E41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Uwierzytelnienie i autoryzacja użytkowników modułu przy użyciu Modułu Uwierzytelniania i Autoryzacji</w:t>
            </w:r>
          </w:p>
        </w:tc>
        <w:tc>
          <w:tcPr>
            <w:tcW w:w="1954" w:type="dxa"/>
          </w:tcPr>
          <w:p w14:paraId="05FD49C3" w14:textId="289A9381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103644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2AD89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7DD62F8A" w14:textId="77777777" w:rsidTr="00DF5495">
        <w:tc>
          <w:tcPr>
            <w:tcW w:w="851" w:type="dxa"/>
          </w:tcPr>
          <w:p w14:paraId="5FAA36E6" w14:textId="4D197914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220.</w:t>
            </w:r>
          </w:p>
        </w:tc>
        <w:tc>
          <w:tcPr>
            <w:tcW w:w="7068" w:type="dxa"/>
          </w:tcPr>
          <w:p w14:paraId="200906A0" w14:textId="148ECD78" w:rsidR="005A4C86" w:rsidRPr="00087E0E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ograniczania </w:t>
            </w:r>
            <w:r w:rsidR="00432C96" w:rsidRPr="00087E0E">
              <w:rPr>
                <w:rFonts w:ascii="Tahoma" w:hAnsi="Tahoma" w:cs="Tahoma"/>
                <w:sz w:val="20"/>
                <w:szCs w:val="20"/>
              </w:rPr>
              <w:t xml:space="preserve">funkcjonalności modułu w zależności od roli użytkownika </w:t>
            </w:r>
          </w:p>
        </w:tc>
        <w:tc>
          <w:tcPr>
            <w:tcW w:w="1954" w:type="dxa"/>
          </w:tcPr>
          <w:p w14:paraId="154FDF46" w14:textId="098CD65C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4354E4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08EF6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19BA1C51" w14:textId="77777777" w:rsidTr="00DF5495">
        <w:tc>
          <w:tcPr>
            <w:tcW w:w="851" w:type="dxa"/>
          </w:tcPr>
          <w:p w14:paraId="1CEAC695" w14:textId="7B083487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221.</w:t>
            </w:r>
          </w:p>
        </w:tc>
        <w:tc>
          <w:tcPr>
            <w:tcW w:w="7068" w:type="dxa"/>
          </w:tcPr>
          <w:p w14:paraId="75D108EF" w14:textId="2334AEB5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dostępu do Systemu bezpośrednio z sieci publicznej Internet przy wykorzystaniu protokołu HTTPS bez konieczności stosowania dodatkowych narzędzi typu VPN</w:t>
            </w:r>
          </w:p>
        </w:tc>
        <w:tc>
          <w:tcPr>
            <w:tcW w:w="1954" w:type="dxa"/>
          </w:tcPr>
          <w:p w14:paraId="6F50AB9D" w14:textId="4115DB8A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4D48A5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CCF40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765188EA" w14:textId="77777777" w:rsidTr="00DF5495">
        <w:tc>
          <w:tcPr>
            <w:tcW w:w="851" w:type="dxa"/>
          </w:tcPr>
          <w:p w14:paraId="13DD0142" w14:textId="7E941672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222.</w:t>
            </w:r>
          </w:p>
        </w:tc>
        <w:tc>
          <w:tcPr>
            <w:tcW w:w="7068" w:type="dxa"/>
          </w:tcPr>
          <w:p w14:paraId="2085EC70" w14:textId="394F201B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Uwierzytelnienie i autoryzacja użytkowników modułu przy użyciu Modułu Uwierzytelniania i Autoryzacji</w:t>
            </w:r>
          </w:p>
        </w:tc>
        <w:tc>
          <w:tcPr>
            <w:tcW w:w="1954" w:type="dxa"/>
          </w:tcPr>
          <w:p w14:paraId="4CCC45A6" w14:textId="3B912848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398DDA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7C1C2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0FA94E21" w14:textId="77777777" w:rsidTr="00DF5495">
        <w:tc>
          <w:tcPr>
            <w:tcW w:w="851" w:type="dxa"/>
          </w:tcPr>
          <w:p w14:paraId="30FE7D68" w14:textId="4AC314B1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223.</w:t>
            </w:r>
          </w:p>
        </w:tc>
        <w:tc>
          <w:tcPr>
            <w:tcW w:w="7068" w:type="dxa"/>
          </w:tcPr>
          <w:p w14:paraId="2E1DD720" w14:textId="2E48AAB2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zdefiniowania roli użytkownika w module konsultacji : lekarz konsultant, manager, modułu konsultacji</w:t>
            </w:r>
          </w:p>
        </w:tc>
        <w:tc>
          <w:tcPr>
            <w:tcW w:w="1954" w:type="dxa"/>
          </w:tcPr>
          <w:p w14:paraId="49D2A005" w14:textId="2634CDF7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051BEE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156AA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6316D21" w14:textId="77777777" w:rsidTr="00DF5495">
        <w:tc>
          <w:tcPr>
            <w:tcW w:w="851" w:type="dxa"/>
          </w:tcPr>
          <w:p w14:paraId="6D270A13" w14:textId="52CE33BA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224.</w:t>
            </w:r>
          </w:p>
        </w:tc>
        <w:tc>
          <w:tcPr>
            <w:tcW w:w="7068" w:type="dxa"/>
          </w:tcPr>
          <w:p w14:paraId="0DBA5CB0" w14:textId="316E471A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ograniczania widoczności zleceń do konsultacji (opisu) w zależności od wcześniej predefiniowanych reguł i roli użytkownika</w:t>
            </w:r>
          </w:p>
        </w:tc>
        <w:tc>
          <w:tcPr>
            <w:tcW w:w="1954" w:type="dxa"/>
          </w:tcPr>
          <w:p w14:paraId="41828110" w14:textId="1BEA4DD6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69E145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7EF2B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E6F0DE4" w14:textId="77777777" w:rsidTr="00DF5495">
        <w:tc>
          <w:tcPr>
            <w:tcW w:w="851" w:type="dxa"/>
          </w:tcPr>
          <w:p w14:paraId="41347C5B" w14:textId="06B8D467" w:rsidR="005A4C86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225.</w:t>
            </w:r>
          </w:p>
        </w:tc>
        <w:tc>
          <w:tcPr>
            <w:tcW w:w="7068" w:type="dxa"/>
          </w:tcPr>
          <w:p w14:paraId="06945158" w14:textId="77777777" w:rsidR="003457A3" w:rsidRPr="00087E0E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przypisania lekarza opisującego/konsultującego</w:t>
            </w:r>
            <w:r w:rsidR="003457A3" w:rsidRPr="00087E0E">
              <w:rPr>
                <w:rFonts w:ascii="Tahoma" w:hAnsi="Tahoma" w:cs="Tahoma"/>
                <w:sz w:val="20"/>
                <w:szCs w:val="20"/>
              </w:rPr>
              <w:t xml:space="preserve"> do zlecenia :</w:t>
            </w:r>
          </w:p>
          <w:p w14:paraId="788C6403" w14:textId="6313871F" w:rsidR="005A4C86" w:rsidRPr="00087E0E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-ręcznie w oparciu o akcje użytkownika z odpowiednią rolą</w:t>
            </w:r>
          </w:p>
          <w:p w14:paraId="15938215" w14:textId="608F0062" w:rsidR="003457A3" w:rsidRPr="00087E0E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-automatycznie w oparciu o zdefiniowane reguły</w:t>
            </w:r>
          </w:p>
        </w:tc>
        <w:tc>
          <w:tcPr>
            <w:tcW w:w="1954" w:type="dxa"/>
          </w:tcPr>
          <w:p w14:paraId="56F21CFE" w14:textId="704AE83C" w:rsidR="005A4C86" w:rsidRPr="00087E0E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14F336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415A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04681F9E" w14:textId="77777777" w:rsidTr="00DF5495">
        <w:tc>
          <w:tcPr>
            <w:tcW w:w="851" w:type="dxa"/>
          </w:tcPr>
          <w:p w14:paraId="6574D172" w14:textId="04BC32AC" w:rsidR="005A4C86" w:rsidRPr="00087E0E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226.</w:t>
            </w:r>
          </w:p>
        </w:tc>
        <w:tc>
          <w:tcPr>
            <w:tcW w:w="7068" w:type="dxa"/>
          </w:tcPr>
          <w:p w14:paraId="4D93F8A7" w14:textId="4B3A1F92" w:rsidR="005A4C86" w:rsidRPr="00087E0E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podglądu of-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line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obrazów DICOM na stanowisku roboczym przez Przeglądarkę webową DICOM dostępną w Systemie</w:t>
            </w:r>
          </w:p>
        </w:tc>
        <w:tc>
          <w:tcPr>
            <w:tcW w:w="1954" w:type="dxa"/>
          </w:tcPr>
          <w:p w14:paraId="40B6EA45" w14:textId="3760C442" w:rsidR="005A4C86" w:rsidRPr="00087E0E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4463D7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B10DB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4EF730D4" w14:textId="77777777" w:rsidTr="00DF5495">
        <w:tc>
          <w:tcPr>
            <w:tcW w:w="851" w:type="dxa"/>
          </w:tcPr>
          <w:p w14:paraId="2991A6B9" w14:textId="1655EAA0" w:rsidR="005A4C86" w:rsidRPr="00087E0E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227.</w:t>
            </w:r>
          </w:p>
        </w:tc>
        <w:tc>
          <w:tcPr>
            <w:tcW w:w="7068" w:type="dxa"/>
          </w:tcPr>
          <w:p w14:paraId="53B5D522" w14:textId="44FA2111" w:rsidR="005A4C86" w:rsidRPr="00087E0E" w:rsidRDefault="003457A3" w:rsidP="003457A3">
            <w:pPr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tworzenia wyników konsultacji zdalnie z innej fizycznej lokalizacji niż miejsce zlecenia (moduł dostępny przez www, połączenie </w:t>
            </w:r>
            <w:r w:rsidR="00012F2A" w:rsidRPr="00087E0E">
              <w:rPr>
                <w:rFonts w:ascii="Tahoma" w:hAnsi="Tahoma" w:cs="Tahoma"/>
                <w:sz w:val="20"/>
                <w:szCs w:val="20"/>
              </w:rPr>
              <w:t>szyfrowane SSL)</w:t>
            </w:r>
          </w:p>
        </w:tc>
        <w:tc>
          <w:tcPr>
            <w:tcW w:w="1954" w:type="dxa"/>
          </w:tcPr>
          <w:p w14:paraId="01BE4F99" w14:textId="29F4E8DA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D0056A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0A309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4E457467" w14:textId="77777777" w:rsidTr="00DF5495">
        <w:tc>
          <w:tcPr>
            <w:tcW w:w="851" w:type="dxa"/>
          </w:tcPr>
          <w:p w14:paraId="7C190749" w14:textId="3395BCB3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228.</w:t>
            </w:r>
          </w:p>
        </w:tc>
        <w:tc>
          <w:tcPr>
            <w:tcW w:w="7068" w:type="dxa"/>
          </w:tcPr>
          <w:p w14:paraId="6739664A" w14:textId="02AD2224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Podgląd poprzednich zleceń konsultacji i wyników konsultacji pacjenta </w:t>
            </w:r>
          </w:p>
        </w:tc>
        <w:tc>
          <w:tcPr>
            <w:tcW w:w="1954" w:type="dxa"/>
          </w:tcPr>
          <w:p w14:paraId="20161EF1" w14:textId="6768E4A0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BADD94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74FE1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3F446B53" w14:textId="77777777" w:rsidTr="00DF5495">
        <w:tc>
          <w:tcPr>
            <w:tcW w:w="851" w:type="dxa"/>
          </w:tcPr>
          <w:p w14:paraId="598F7366" w14:textId="3E17B394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229.</w:t>
            </w:r>
          </w:p>
        </w:tc>
        <w:tc>
          <w:tcPr>
            <w:tcW w:w="7068" w:type="dxa"/>
          </w:tcPr>
          <w:p w14:paraId="6F4B040B" w14:textId="7C2AEA89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Aplikacja pozwala wyświetlić /odtworzyć załączone dane dostępne w zleceniu konsultacji (tj. obrazy badań DICOM, PNG, PDP, JPEG, JPG ,filmy pochodzące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np.z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laparaskopów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/endoskopów (w formatach MOV ,MPG ,MP4 ),raporty strukturalne DICOM ,PDF) </w:t>
            </w:r>
          </w:p>
        </w:tc>
        <w:tc>
          <w:tcPr>
            <w:tcW w:w="1954" w:type="dxa"/>
          </w:tcPr>
          <w:p w14:paraId="2BE6FABB" w14:textId="160BDD62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72D9E9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29EBB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3AB6D5B4" w14:textId="77777777" w:rsidTr="00DF5495">
        <w:tc>
          <w:tcPr>
            <w:tcW w:w="851" w:type="dxa"/>
          </w:tcPr>
          <w:p w14:paraId="3ED6308F" w14:textId="1574737F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230.</w:t>
            </w:r>
          </w:p>
        </w:tc>
        <w:tc>
          <w:tcPr>
            <w:tcW w:w="7068" w:type="dxa"/>
          </w:tcPr>
          <w:p w14:paraId="3A11BCE2" w14:textId="400276E3" w:rsidR="005A4C86" w:rsidRPr="00087E0E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Aplikacja pozwala pobrać na dysk lokalny załączone do zlecenia konsultacji dane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tj.pliki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multimedialne ,dane obrazowe ,skany dokumentacji medycznej) dostępne w systemie VNA </w:t>
            </w:r>
          </w:p>
        </w:tc>
        <w:tc>
          <w:tcPr>
            <w:tcW w:w="1954" w:type="dxa"/>
          </w:tcPr>
          <w:p w14:paraId="55880942" w14:textId="0056308B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ED81D0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DEF05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EF00F1A" w14:textId="77777777" w:rsidTr="00DF5495">
        <w:tc>
          <w:tcPr>
            <w:tcW w:w="851" w:type="dxa"/>
          </w:tcPr>
          <w:p w14:paraId="133138A7" w14:textId="0590F487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231.</w:t>
            </w:r>
          </w:p>
        </w:tc>
        <w:tc>
          <w:tcPr>
            <w:tcW w:w="7068" w:type="dxa"/>
          </w:tcPr>
          <w:p w14:paraId="62572579" w14:textId="4296C674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Aplikacja pozwala dodać do badania dane w postaci cyfrowej(tj. pliki multimedialne ,dane obrazowe, skany dokumentacji medycznej )</w:t>
            </w:r>
          </w:p>
        </w:tc>
        <w:tc>
          <w:tcPr>
            <w:tcW w:w="1954" w:type="dxa"/>
          </w:tcPr>
          <w:p w14:paraId="444585BF" w14:textId="420CB00C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A28D4B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7552A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FDA423F" w14:textId="77777777" w:rsidTr="00DF5495">
        <w:tc>
          <w:tcPr>
            <w:tcW w:w="851" w:type="dxa"/>
          </w:tcPr>
          <w:p w14:paraId="0A805B20" w14:textId="7BCAA5C8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232.</w:t>
            </w:r>
          </w:p>
        </w:tc>
        <w:tc>
          <w:tcPr>
            <w:tcW w:w="7068" w:type="dxa"/>
          </w:tcPr>
          <w:p w14:paraId="793485B5" w14:textId="1D076BA1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Przesyłanie danych za pomocą bezpiecznego protokołu HTTPS </w:t>
            </w:r>
          </w:p>
        </w:tc>
        <w:tc>
          <w:tcPr>
            <w:tcW w:w="1954" w:type="dxa"/>
          </w:tcPr>
          <w:p w14:paraId="6EFA5B99" w14:textId="0C90730C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598FDB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48FB3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477A8092" w14:textId="77777777" w:rsidTr="00DF5495">
        <w:tc>
          <w:tcPr>
            <w:tcW w:w="851" w:type="dxa"/>
          </w:tcPr>
          <w:p w14:paraId="232C5FDA" w14:textId="3E8A9E6B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233.</w:t>
            </w:r>
          </w:p>
        </w:tc>
        <w:tc>
          <w:tcPr>
            <w:tcW w:w="7068" w:type="dxa"/>
          </w:tcPr>
          <w:p w14:paraId="7865F67F" w14:textId="5249DB3C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tworzenia notatek na potrzeby komunikacji z jednostko zlecającą konsultację jak i innymi użytkownikami modułu</w:t>
            </w:r>
          </w:p>
        </w:tc>
        <w:tc>
          <w:tcPr>
            <w:tcW w:w="1954" w:type="dxa"/>
          </w:tcPr>
          <w:p w14:paraId="7AAE7133" w14:textId="766C7A6A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139B68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1C1C6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361F8D3" w14:textId="77777777" w:rsidTr="00DF5495">
        <w:tc>
          <w:tcPr>
            <w:tcW w:w="851" w:type="dxa"/>
          </w:tcPr>
          <w:p w14:paraId="41A34345" w14:textId="3AA12ABF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234.</w:t>
            </w:r>
          </w:p>
        </w:tc>
        <w:tc>
          <w:tcPr>
            <w:tcW w:w="7068" w:type="dxa"/>
          </w:tcPr>
          <w:p w14:paraId="2F588CED" w14:textId="5560AD11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przeglądania zeskanowanych dokumentów przypisanych do zlecenia konsultacji </w:t>
            </w:r>
          </w:p>
        </w:tc>
        <w:tc>
          <w:tcPr>
            <w:tcW w:w="1954" w:type="dxa"/>
          </w:tcPr>
          <w:p w14:paraId="73233849" w14:textId="33A6D6EC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93340B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4620B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0B6AF64C" w14:textId="77777777" w:rsidTr="00DF5495">
        <w:tc>
          <w:tcPr>
            <w:tcW w:w="851" w:type="dxa"/>
          </w:tcPr>
          <w:p w14:paraId="7093A984" w14:textId="228FDA9A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235.</w:t>
            </w:r>
          </w:p>
        </w:tc>
        <w:tc>
          <w:tcPr>
            <w:tcW w:w="7068" w:type="dxa"/>
          </w:tcPr>
          <w:p w14:paraId="6BDB1840" w14:textId="0B0EA148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przeglądania zamieszczonych notatek wewnętrznych przypisanych do zlecenia konsultacji </w:t>
            </w:r>
          </w:p>
        </w:tc>
        <w:tc>
          <w:tcPr>
            <w:tcW w:w="1954" w:type="dxa"/>
          </w:tcPr>
          <w:p w14:paraId="4F3E2D49" w14:textId="09A9099F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F5C21D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8BD4A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FFF259F" w14:textId="77777777" w:rsidTr="00DF5495">
        <w:tc>
          <w:tcPr>
            <w:tcW w:w="851" w:type="dxa"/>
          </w:tcPr>
          <w:p w14:paraId="21778858" w14:textId="34E2D54E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236.</w:t>
            </w:r>
          </w:p>
        </w:tc>
        <w:tc>
          <w:tcPr>
            <w:tcW w:w="7068" w:type="dxa"/>
          </w:tcPr>
          <w:p w14:paraId="01B65D6E" w14:textId="309BCFCD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podglądu danych kontaktowych pacjenta ,lekarza zlecającego oraz jednostki zlecającej przypisanych do zlecenia </w:t>
            </w:r>
          </w:p>
        </w:tc>
        <w:tc>
          <w:tcPr>
            <w:tcW w:w="1954" w:type="dxa"/>
          </w:tcPr>
          <w:p w14:paraId="4C2B070C" w14:textId="12E71514" w:rsidR="005A4C86" w:rsidRPr="00087E0E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9BA392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F0C7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2E461AFB" w14:textId="77777777" w:rsidTr="00DF5495">
        <w:tc>
          <w:tcPr>
            <w:tcW w:w="851" w:type="dxa"/>
          </w:tcPr>
          <w:p w14:paraId="2A533B86" w14:textId="215CC521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237.</w:t>
            </w:r>
          </w:p>
        </w:tc>
        <w:tc>
          <w:tcPr>
            <w:tcW w:w="7068" w:type="dxa"/>
          </w:tcPr>
          <w:p w14:paraId="561F59C5" w14:textId="2618D342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podpisywania wyniku konsultacji kwalifikowanym podpisem elektronicznym lekarza opisującego lub konsultującego </w:t>
            </w:r>
          </w:p>
        </w:tc>
        <w:tc>
          <w:tcPr>
            <w:tcW w:w="1954" w:type="dxa"/>
          </w:tcPr>
          <w:p w14:paraId="0BC3CF75" w14:textId="7BE4218D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1FA7CC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914D1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D60038A" w14:textId="77777777" w:rsidTr="00DF5495">
        <w:tc>
          <w:tcPr>
            <w:tcW w:w="851" w:type="dxa"/>
          </w:tcPr>
          <w:p w14:paraId="5285E38D" w14:textId="79E82863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238.</w:t>
            </w:r>
          </w:p>
        </w:tc>
        <w:tc>
          <w:tcPr>
            <w:tcW w:w="7068" w:type="dxa"/>
          </w:tcPr>
          <w:p w14:paraId="7577864A" w14:textId="2C468269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Aplikacja współpracująca z urządzeniami kryptograficznymi służącymi do składania bezpiecznego podpisu elektrycznego </w:t>
            </w:r>
          </w:p>
        </w:tc>
        <w:tc>
          <w:tcPr>
            <w:tcW w:w="1954" w:type="dxa"/>
          </w:tcPr>
          <w:p w14:paraId="0567BE92" w14:textId="7F3D086B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1609" w:type="dxa"/>
          </w:tcPr>
          <w:p w14:paraId="780699E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4B8CA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3B7A384" w14:textId="77777777" w:rsidTr="00DF5495">
        <w:tc>
          <w:tcPr>
            <w:tcW w:w="851" w:type="dxa"/>
          </w:tcPr>
          <w:p w14:paraId="47749E4C" w14:textId="6378E6F5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239.</w:t>
            </w:r>
          </w:p>
        </w:tc>
        <w:tc>
          <w:tcPr>
            <w:tcW w:w="7068" w:type="dxa"/>
          </w:tcPr>
          <w:p w14:paraId="5FE9A94B" w14:textId="0B3CBAA4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Obsługa kwalifikowanego i niekwalifikowanego podpisu elektrycznego w formacie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PAdES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–możliwość utworzenia podpisanego elektronicznie wielostronicowego PDF </w:t>
            </w:r>
          </w:p>
        </w:tc>
        <w:tc>
          <w:tcPr>
            <w:tcW w:w="1954" w:type="dxa"/>
          </w:tcPr>
          <w:p w14:paraId="22107A5D" w14:textId="6FD8AC19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D330CA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78B4A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22B41CCB" w14:textId="77777777" w:rsidTr="00DF5495">
        <w:tc>
          <w:tcPr>
            <w:tcW w:w="851" w:type="dxa"/>
          </w:tcPr>
          <w:p w14:paraId="1708DCEB" w14:textId="5D6CE516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240.</w:t>
            </w:r>
          </w:p>
        </w:tc>
        <w:tc>
          <w:tcPr>
            <w:tcW w:w="7068" w:type="dxa"/>
          </w:tcPr>
          <w:p w14:paraId="4A0FCE4E" w14:textId="1F807DB5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Funkcjonalność podpisu elektronicznego dostępna w systemach Windows oraz Mac OS </w:t>
            </w:r>
          </w:p>
        </w:tc>
        <w:tc>
          <w:tcPr>
            <w:tcW w:w="1954" w:type="dxa"/>
          </w:tcPr>
          <w:p w14:paraId="5B6A633F" w14:textId="3F9F975C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B6E4AB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353EB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4B2DB122" w14:textId="77777777" w:rsidTr="00DF5495">
        <w:tc>
          <w:tcPr>
            <w:tcW w:w="851" w:type="dxa"/>
          </w:tcPr>
          <w:p w14:paraId="72C16CA3" w14:textId="687E890C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241.</w:t>
            </w:r>
          </w:p>
        </w:tc>
        <w:tc>
          <w:tcPr>
            <w:tcW w:w="7068" w:type="dxa"/>
          </w:tcPr>
          <w:p w14:paraId="0171A1B4" w14:textId="484C7E63" w:rsidR="005A4C86" w:rsidRPr="00087E0E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zapisu w systemie dźwiękowy</w:t>
            </w:r>
            <w:r w:rsidR="00497A16" w:rsidRPr="00087E0E">
              <w:rPr>
                <w:rFonts w:ascii="Tahoma" w:hAnsi="Tahoma" w:cs="Tahoma"/>
                <w:sz w:val="20"/>
                <w:szCs w:val="20"/>
              </w:rPr>
              <w:t xml:space="preserve">ch opisów badań z użyciem narzędzi wspomagania dyktowania </w:t>
            </w:r>
          </w:p>
        </w:tc>
        <w:tc>
          <w:tcPr>
            <w:tcW w:w="1954" w:type="dxa"/>
          </w:tcPr>
          <w:p w14:paraId="7F552CDC" w14:textId="514BBA5C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1A6F62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3DE95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BE3CED7" w14:textId="77777777" w:rsidTr="00DF5495">
        <w:tc>
          <w:tcPr>
            <w:tcW w:w="851" w:type="dxa"/>
          </w:tcPr>
          <w:p w14:paraId="32F13467" w14:textId="61392C0B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242.</w:t>
            </w:r>
          </w:p>
        </w:tc>
        <w:tc>
          <w:tcPr>
            <w:tcW w:w="7068" w:type="dxa"/>
          </w:tcPr>
          <w:p w14:paraId="6A741F18" w14:textId="173C2B6B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Wydruk wyniku konsultacji zgody z wymogami Rozporządzenia Ministra Zdrowia z dnia 21 grudnia 2010r .w sprawie rodzajów i zakresu dokumentacji medycznej oraz sposobu jej przetwarzania </w:t>
            </w:r>
          </w:p>
        </w:tc>
        <w:tc>
          <w:tcPr>
            <w:tcW w:w="1954" w:type="dxa"/>
          </w:tcPr>
          <w:p w14:paraId="03D9C718" w14:textId="78CB075A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4B7A25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DC779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986CABE" w14:textId="77777777" w:rsidTr="00DF5495">
        <w:tc>
          <w:tcPr>
            <w:tcW w:w="851" w:type="dxa"/>
          </w:tcPr>
          <w:p w14:paraId="4D82EDCA" w14:textId="1FE6079A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243.</w:t>
            </w:r>
          </w:p>
        </w:tc>
        <w:tc>
          <w:tcPr>
            <w:tcW w:w="7068" w:type="dxa"/>
          </w:tcPr>
          <w:p w14:paraId="32E93680" w14:textId="16F7A1A0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Moduł Uwierzytelniania i Autoryzacji </w:t>
            </w:r>
          </w:p>
        </w:tc>
        <w:tc>
          <w:tcPr>
            <w:tcW w:w="1954" w:type="dxa"/>
          </w:tcPr>
          <w:p w14:paraId="37DC975B" w14:textId="61F94CEB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4A7432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C7A80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4082D64C" w14:textId="77777777" w:rsidTr="00DF5495">
        <w:tc>
          <w:tcPr>
            <w:tcW w:w="851" w:type="dxa"/>
          </w:tcPr>
          <w:p w14:paraId="731CDAEC" w14:textId="075D92AF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244.</w:t>
            </w:r>
          </w:p>
        </w:tc>
        <w:tc>
          <w:tcPr>
            <w:tcW w:w="7068" w:type="dxa"/>
          </w:tcPr>
          <w:p w14:paraId="35079243" w14:textId="5E6CD33E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dostępu do modułu bezpośrednio z sieci publicznej Internet przy wykorzystaniu protokołu HTTPS bez konieczności stosowania dodatkowych narzędzi typu VPN </w:t>
            </w:r>
          </w:p>
        </w:tc>
        <w:tc>
          <w:tcPr>
            <w:tcW w:w="1954" w:type="dxa"/>
          </w:tcPr>
          <w:p w14:paraId="7E82D7FF" w14:textId="281D4DC3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CA552A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61158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2649CB7E" w14:textId="77777777" w:rsidTr="00DF5495">
        <w:tc>
          <w:tcPr>
            <w:tcW w:w="851" w:type="dxa"/>
          </w:tcPr>
          <w:p w14:paraId="7663F2C1" w14:textId="073D0709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245.</w:t>
            </w:r>
          </w:p>
        </w:tc>
        <w:tc>
          <w:tcPr>
            <w:tcW w:w="7068" w:type="dxa"/>
          </w:tcPr>
          <w:p w14:paraId="7364CB73" w14:textId="099F1916" w:rsidR="005A4C86" w:rsidRPr="00087E0E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Moduł dostarczający </w:t>
            </w:r>
            <w:r w:rsidR="00FD29E7" w:rsidRPr="00087E0E">
              <w:rPr>
                <w:rFonts w:ascii="Tahoma" w:hAnsi="Tahoma" w:cs="Tahoma"/>
                <w:sz w:val="20"/>
                <w:szCs w:val="20"/>
              </w:rPr>
              <w:t>mechanizmy kontroli dostępu oparte o role użytkownika –Role –</w:t>
            </w:r>
            <w:proofErr w:type="spellStart"/>
            <w:r w:rsidR="00FD29E7" w:rsidRPr="00087E0E">
              <w:rPr>
                <w:rFonts w:ascii="Tahoma" w:hAnsi="Tahoma" w:cs="Tahoma"/>
                <w:sz w:val="20"/>
                <w:szCs w:val="20"/>
              </w:rPr>
              <w:t>Based</w:t>
            </w:r>
            <w:proofErr w:type="spellEnd"/>
            <w:r w:rsidR="00FD29E7" w:rsidRPr="00087E0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FD29E7" w:rsidRPr="00087E0E">
              <w:rPr>
                <w:rFonts w:ascii="Tahoma" w:hAnsi="Tahoma" w:cs="Tahoma"/>
                <w:sz w:val="20"/>
                <w:szCs w:val="20"/>
              </w:rPr>
              <w:t>Authorization</w:t>
            </w:r>
            <w:proofErr w:type="spellEnd"/>
            <w:r w:rsidR="00FD29E7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D29E7" w:rsidRPr="00087E0E">
              <w:rPr>
                <w:rFonts w:ascii="Tahoma" w:hAnsi="Tahoma" w:cs="Tahoma"/>
                <w:sz w:val="20"/>
                <w:szCs w:val="20"/>
              </w:rPr>
              <w:t>Controi</w:t>
            </w:r>
            <w:proofErr w:type="spellEnd"/>
            <w:r w:rsidR="00FD29E7" w:rsidRPr="00087E0E">
              <w:rPr>
                <w:rFonts w:ascii="Tahoma" w:hAnsi="Tahoma" w:cs="Tahoma"/>
                <w:sz w:val="20"/>
                <w:szCs w:val="20"/>
              </w:rPr>
              <w:t xml:space="preserve"> (RBAC)</w:t>
            </w:r>
          </w:p>
        </w:tc>
        <w:tc>
          <w:tcPr>
            <w:tcW w:w="1954" w:type="dxa"/>
          </w:tcPr>
          <w:p w14:paraId="7CDDE5FF" w14:textId="7898833D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7CD652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ADF98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0694D6EB" w14:textId="77777777" w:rsidTr="00DF5495">
        <w:tc>
          <w:tcPr>
            <w:tcW w:w="851" w:type="dxa"/>
          </w:tcPr>
          <w:p w14:paraId="78105D63" w14:textId="0DEFB84B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246.</w:t>
            </w:r>
          </w:p>
        </w:tc>
        <w:tc>
          <w:tcPr>
            <w:tcW w:w="7068" w:type="dxa"/>
          </w:tcPr>
          <w:p w14:paraId="26DB9D25" w14:textId="37D662AC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Moduł zapewniający funkcjonalność wspólnego logowania (Single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–On, SSO ) do wszystkich modułów Systemu</w:t>
            </w:r>
          </w:p>
        </w:tc>
        <w:tc>
          <w:tcPr>
            <w:tcW w:w="1954" w:type="dxa"/>
          </w:tcPr>
          <w:p w14:paraId="522869C9" w14:textId="6FFB8EE8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36F199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3579F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BFFC176" w14:textId="77777777" w:rsidTr="00DF5495">
        <w:tc>
          <w:tcPr>
            <w:tcW w:w="851" w:type="dxa"/>
          </w:tcPr>
          <w:p w14:paraId="1705B536" w14:textId="20A656E4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247.</w:t>
            </w:r>
          </w:p>
        </w:tc>
        <w:tc>
          <w:tcPr>
            <w:tcW w:w="7068" w:type="dxa"/>
          </w:tcPr>
          <w:p w14:paraId="5105A92A" w14:textId="4A1730FC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Obsługa uwierzytelniania dwuskładnikowego (2-Factor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Authentication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,2FA ) </w:t>
            </w:r>
          </w:p>
        </w:tc>
        <w:tc>
          <w:tcPr>
            <w:tcW w:w="1954" w:type="dxa"/>
          </w:tcPr>
          <w:p w14:paraId="61379436" w14:textId="1A2F439D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C3DC14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D46BE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1F43BF45" w14:textId="77777777" w:rsidTr="00DF5495">
        <w:tc>
          <w:tcPr>
            <w:tcW w:w="851" w:type="dxa"/>
          </w:tcPr>
          <w:p w14:paraId="7DADAEEB" w14:textId="2241A332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248.</w:t>
            </w:r>
          </w:p>
        </w:tc>
        <w:tc>
          <w:tcPr>
            <w:tcW w:w="7068" w:type="dxa"/>
          </w:tcPr>
          <w:p w14:paraId="0B1C7286" w14:textId="54C56004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Zarządzanie przez użytkowników własnym profilem </w:t>
            </w:r>
          </w:p>
        </w:tc>
        <w:tc>
          <w:tcPr>
            <w:tcW w:w="1954" w:type="dxa"/>
          </w:tcPr>
          <w:p w14:paraId="5D62299D" w14:textId="5615E835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9E348F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724EB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38F5EDE7" w14:textId="77777777" w:rsidTr="00DF5495">
        <w:tc>
          <w:tcPr>
            <w:tcW w:w="851" w:type="dxa"/>
          </w:tcPr>
          <w:p w14:paraId="050D714B" w14:textId="217A2A2C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249.</w:t>
            </w:r>
          </w:p>
        </w:tc>
        <w:tc>
          <w:tcPr>
            <w:tcW w:w="7068" w:type="dxa"/>
          </w:tcPr>
          <w:p w14:paraId="6FBFF8B3" w14:textId="3C7E7AC4" w:rsidR="005A4C86" w:rsidRPr="00087E0E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Możliwość określania polityk złożoności i czasu ob</w:t>
            </w:r>
            <w:r w:rsidR="00863C5B" w:rsidRPr="00087E0E">
              <w:rPr>
                <w:rFonts w:ascii="Tahoma" w:hAnsi="Tahoma" w:cs="Tahoma"/>
                <w:sz w:val="20"/>
                <w:szCs w:val="20"/>
              </w:rPr>
              <w:t xml:space="preserve">owiązywania haseł ,funkcjonalność wymuszania zmiany hasła co określony interwał </w:t>
            </w:r>
          </w:p>
        </w:tc>
        <w:tc>
          <w:tcPr>
            <w:tcW w:w="1954" w:type="dxa"/>
          </w:tcPr>
          <w:p w14:paraId="32B4DC8B" w14:textId="208635D6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F7DA18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AA9A7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7363D415" w14:textId="77777777" w:rsidTr="00DF5495">
        <w:tc>
          <w:tcPr>
            <w:tcW w:w="851" w:type="dxa"/>
          </w:tcPr>
          <w:p w14:paraId="4DB482D2" w14:textId="57CC27DC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250.</w:t>
            </w:r>
          </w:p>
        </w:tc>
        <w:tc>
          <w:tcPr>
            <w:tcW w:w="7068" w:type="dxa"/>
          </w:tcPr>
          <w:p w14:paraId="210B8C35" w14:textId="179920D9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Możliwość konfiguracji automatycznego zablokowania konta po trzykrotnej nieudanej próbie zalogowania </w:t>
            </w:r>
          </w:p>
        </w:tc>
        <w:tc>
          <w:tcPr>
            <w:tcW w:w="1954" w:type="dxa"/>
          </w:tcPr>
          <w:p w14:paraId="530E7F88" w14:textId="245CC420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E3F59A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0107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4D433088" w14:textId="77777777" w:rsidTr="00DF5495">
        <w:tc>
          <w:tcPr>
            <w:tcW w:w="851" w:type="dxa"/>
          </w:tcPr>
          <w:p w14:paraId="57CC0E55" w14:textId="15DCB713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251.</w:t>
            </w:r>
          </w:p>
        </w:tc>
        <w:tc>
          <w:tcPr>
            <w:tcW w:w="7068" w:type="dxa"/>
          </w:tcPr>
          <w:p w14:paraId="4A4EB183" w14:textId="5FB36DF8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Moduł Analityczny </w:t>
            </w:r>
          </w:p>
        </w:tc>
        <w:tc>
          <w:tcPr>
            <w:tcW w:w="1954" w:type="dxa"/>
          </w:tcPr>
          <w:p w14:paraId="47FCD83D" w14:textId="5A3AF686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A007A5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2682D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6F10AD9" w14:textId="77777777" w:rsidTr="00DF5495">
        <w:tc>
          <w:tcPr>
            <w:tcW w:w="851" w:type="dxa"/>
          </w:tcPr>
          <w:p w14:paraId="25A9B55D" w14:textId="56C0D529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252.</w:t>
            </w:r>
          </w:p>
        </w:tc>
        <w:tc>
          <w:tcPr>
            <w:tcW w:w="7068" w:type="dxa"/>
          </w:tcPr>
          <w:p w14:paraId="7A9F7019" w14:textId="5603CBBA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Raporty ilościowe pozwalające na okresowe raportowanie liczby zleconych i wykonanych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 wraz z informacjami szczegółowymi .</w:t>
            </w:r>
          </w:p>
        </w:tc>
        <w:tc>
          <w:tcPr>
            <w:tcW w:w="1954" w:type="dxa"/>
          </w:tcPr>
          <w:p w14:paraId="519C5B94" w14:textId="51760BF3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672173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108F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08D1729A" w14:textId="77777777" w:rsidTr="00DF5495">
        <w:tc>
          <w:tcPr>
            <w:tcW w:w="851" w:type="dxa"/>
          </w:tcPr>
          <w:p w14:paraId="483A05FE" w14:textId="38B55673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253.</w:t>
            </w:r>
          </w:p>
        </w:tc>
        <w:tc>
          <w:tcPr>
            <w:tcW w:w="7068" w:type="dxa"/>
          </w:tcPr>
          <w:p w14:paraId="7504AEF9" w14:textId="0F78F8A0" w:rsidR="005A4C86" w:rsidRPr="00087E0E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Interaktywne kokpity menadżerskie (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dashboards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) umożliwiające </w:t>
            </w:r>
            <w:r w:rsidR="00081975" w:rsidRPr="00087E0E">
              <w:rPr>
                <w:rFonts w:ascii="Tahoma" w:hAnsi="Tahoma" w:cs="Tahoma"/>
                <w:sz w:val="20"/>
                <w:szCs w:val="20"/>
              </w:rPr>
              <w:t>wieloparametryczną analizę danych poprzez dostępne operację filtrowania ,wyszukiwania ,agregacji drążenia (</w:t>
            </w:r>
            <w:proofErr w:type="spellStart"/>
            <w:r w:rsidR="00081975" w:rsidRPr="00087E0E">
              <w:rPr>
                <w:rFonts w:ascii="Tahoma" w:hAnsi="Tahoma" w:cs="Tahoma"/>
                <w:sz w:val="20"/>
                <w:szCs w:val="20"/>
              </w:rPr>
              <w:t>drill</w:t>
            </w:r>
            <w:proofErr w:type="spellEnd"/>
            <w:r w:rsidR="00081975" w:rsidRPr="00087E0E">
              <w:rPr>
                <w:rFonts w:ascii="Tahoma" w:hAnsi="Tahoma" w:cs="Tahoma"/>
                <w:sz w:val="20"/>
                <w:szCs w:val="20"/>
              </w:rPr>
              <w:t xml:space="preserve">-down) </w:t>
            </w:r>
          </w:p>
        </w:tc>
        <w:tc>
          <w:tcPr>
            <w:tcW w:w="1954" w:type="dxa"/>
          </w:tcPr>
          <w:p w14:paraId="4FB96E28" w14:textId="67A48631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7C3DD5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0FCA5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EEA3DBC" w14:textId="77777777" w:rsidTr="00DF5495">
        <w:tc>
          <w:tcPr>
            <w:tcW w:w="851" w:type="dxa"/>
          </w:tcPr>
          <w:p w14:paraId="66262402" w14:textId="2DBCECE7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254.</w:t>
            </w:r>
          </w:p>
        </w:tc>
        <w:tc>
          <w:tcPr>
            <w:tcW w:w="7068" w:type="dxa"/>
          </w:tcPr>
          <w:p w14:paraId="6040450E" w14:textId="0BC38FB9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Eksport raportów do plików Excel, Word ,PDF, CSV .</w:t>
            </w:r>
          </w:p>
        </w:tc>
        <w:tc>
          <w:tcPr>
            <w:tcW w:w="1954" w:type="dxa"/>
          </w:tcPr>
          <w:p w14:paraId="1CA60C3F" w14:textId="4627D7D1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9307E6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E84D2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2BBFA02C" w14:textId="77777777" w:rsidTr="00DF5495">
        <w:tc>
          <w:tcPr>
            <w:tcW w:w="851" w:type="dxa"/>
          </w:tcPr>
          <w:p w14:paraId="5B4F4025" w14:textId="703EA303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7840ABA1" w14:textId="77777777" w:rsidR="004041A6" w:rsidRPr="00087E0E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BBE86A" w14:textId="77777777" w:rsidR="00F101D0" w:rsidRPr="00087E0E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994FAC" w14:textId="7D6DA766" w:rsidR="005A4C86" w:rsidRPr="00087E0E" w:rsidRDefault="00081975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WYMAGANIA DODATKOWE</w:t>
            </w:r>
          </w:p>
          <w:p w14:paraId="0A5CA609" w14:textId="48654873" w:rsidR="004041A6" w:rsidRPr="00087E0E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1F5A4B8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6109D4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6FD80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3706AFEE" w14:textId="77777777" w:rsidTr="00DF5495">
        <w:tc>
          <w:tcPr>
            <w:tcW w:w="851" w:type="dxa"/>
          </w:tcPr>
          <w:p w14:paraId="717075B9" w14:textId="6744C28D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255.</w:t>
            </w:r>
          </w:p>
        </w:tc>
        <w:tc>
          <w:tcPr>
            <w:tcW w:w="7068" w:type="dxa"/>
          </w:tcPr>
          <w:p w14:paraId="02612DD3" w14:textId="7746BDA2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Instrukcje obsługi w języku polskim w formie drukowanej lub w wersji elektronicznej na płytach CD (wraz z dostawą aparatu )</w:t>
            </w:r>
          </w:p>
        </w:tc>
        <w:tc>
          <w:tcPr>
            <w:tcW w:w="1954" w:type="dxa"/>
          </w:tcPr>
          <w:p w14:paraId="6527B59E" w14:textId="5F20C9E8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F6F508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72467B" w14:textId="218F7F98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087E0E" w:rsidRPr="00087E0E" w14:paraId="4C43ADBD" w14:textId="77777777" w:rsidTr="00DF5495">
        <w:tc>
          <w:tcPr>
            <w:tcW w:w="851" w:type="dxa"/>
          </w:tcPr>
          <w:p w14:paraId="16980FBC" w14:textId="191EBBAB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256.</w:t>
            </w:r>
          </w:p>
        </w:tc>
        <w:tc>
          <w:tcPr>
            <w:tcW w:w="7068" w:type="dxa"/>
          </w:tcPr>
          <w:p w14:paraId="62A063B4" w14:textId="0E562E9F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Wykonanie wymaganych testów </w:t>
            </w:r>
          </w:p>
        </w:tc>
        <w:tc>
          <w:tcPr>
            <w:tcW w:w="1954" w:type="dxa"/>
          </w:tcPr>
          <w:p w14:paraId="3E1DEA60" w14:textId="15D74C6A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CB533A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8A574A" w14:textId="01633081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15B47EA5" w14:textId="77777777" w:rsidTr="00DF5495">
        <w:tc>
          <w:tcPr>
            <w:tcW w:w="851" w:type="dxa"/>
          </w:tcPr>
          <w:p w14:paraId="5B6D0F3D" w14:textId="554882D4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257.</w:t>
            </w:r>
          </w:p>
        </w:tc>
        <w:tc>
          <w:tcPr>
            <w:tcW w:w="7068" w:type="dxa"/>
          </w:tcPr>
          <w:p w14:paraId="01EE805D" w14:textId="7B10CD1D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Podłączenie do systemu PACS i RIS </w:t>
            </w:r>
          </w:p>
        </w:tc>
        <w:tc>
          <w:tcPr>
            <w:tcW w:w="1954" w:type="dxa"/>
          </w:tcPr>
          <w:p w14:paraId="35BF2429" w14:textId="7C77E3C5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0DB1177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39C12B" w14:textId="5FC2E963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5287CC10" w14:textId="77777777" w:rsidTr="00DF5495">
        <w:tc>
          <w:tcPr>
            <w:tcW w:w="851" w:type="dxa"/>
          </w:tcPr>
          <w:p w14:paraId="486B2DDF" w14:textId="53806ECE" w:rsidR="005A4C86" w:rsidRPr="00087E0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258.</w:t>
            </w:r>
          </w:p>
        </w:tc>
        <w:tc>
          <w:tcPr>
            <w:tcW w:w="7068" w:type="dxa"/>
          </w:tcPr>
          <w:p w14:paraId="52CBAB1D" w14:textId="722BAB1D" w:rsidR="005A4C86" w:rsidRPr="00087E0E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Integracja systemu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Telekonsultacyjnego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 xml:space="preserve"> w szpitalu systemem HIS firmy Asseco </w:t>
            </w:r>
          </w:p>
        </w:tc>
        <w:tc>
          <w:tcPr>
            <w:tcW w:w="1954" w:type="dxa"/>
          </w:tcPr>
          <w:p w14:paraId="6A704EF9" w14:textId="798A255A" w:rsidR="005A4C86" w:rsidRPr="00087E0E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192A5A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EB14C0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5E1FF631" w14:textId="77777777" w:rsidTr="00DF5495">
        <w:tc>
          <w:tcPr>
            <w:tcW w:w="851" w:type="dxa"/>
          </w:tcPr>
          <w:p w14:paraId="7E35B81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44161DB" w14:textId="77777777" w:rsidR="004041A6" w:rsidRPr="00087E0E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FB7126" w14:textId="77777777" w:rsidR="005A4C86" w:rsidRPr="00087E0E" w:rsidRDefault="00EC6E35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SZKOLENIE</w:t>
            </w:r>
          </w:p>
          <w:p w14:paraId="6DE3F463" w14:textId="5EEE3887" w:rsidR="004041A6" w:rsidRPr="00087E0E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D23766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482DBD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3868F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438279B3" w14:textId="77777777" w:rsidTr="00DF5495">
        <w:tc>
          <w:tcPr>
            <w:tcW w:w="851" w:type="dxa"/>
          </w:tcPr>
          <w:p w14:paraId="0B34988F" w14:textId="0785C717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259</w:t>
            </w:r>
            <w:r w:rsidR="00EC6E35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7BCD68DB" w14:textId="146C1F24" w:rsidR="005A4C86" w:rsidRPr="00087E0E" w:rsidRDefault="00EC6E35" w:rsidP="00395F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Szkolenie techniczno-aplikacyjne w miejscu instalacji dla lekarzy i techników ,potwierdzone odpowiednim dokumentem .W wymiarze min.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3 </w:t>
            </w:r>
            <w:r w:rsidRPr="00087E0E">
              <w:rPr>
                <w:rFonts w:ascii="Tahoma" w:hAnsi="Tahoma" w:cs="Tahoma"/>
                <w:sz w:val="20"/>
                <w:szCs w:val="20"/>
              </w:rPr>
              <w:t>x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4 dni po 6 godzin .C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zęść szkoleń możliwa po uruchomieniu i odbiorze systemu </w:t>
            </w:r>
          </w:p>
        </w:tc>
        <w:tc>
          <w:tcPr>
            <w:tcW w:w="1954" w:type="dxa"/>
          </w:tcPr>
          <w:p w14:paraId="123CA1A2" w14:textId="238BD860" w:rsidR="005A4C86" w:rsidRPr="00087E0E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B1171E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4CAC80" w14:textId="4A2BF0D7" w:rsidR="005A4C86" w:rsidRPr="00087E0E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087E0E" w:rsidRPr="00087E0E" w14:paraId="105EA8DA" w14:textId="77777777" w:rsidTr="00DF5495">
        <w:tc>
          <w:tcPr>
            <w:tcW w:w="851" w:type="dxa"/>
          </w:tcPr>
          <w:p w14:paraId="7F83A1A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202E4C7D" w14:textId="77777777" w:rsidR="00745FF2" w:rsidRPr="00087E0E" w:rsidRDefault="00395F45" w:rsidP="005A4C8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</w:t>
            </w:r>
          </w:p>
          <w:p w14:paraId="0DCC1455" w14:textId="77777777" w:rsidR="005A4C86" w:rsidRPr="00087E0E" w:rsidRDefault="009379BA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7E0E">
              <w:rPr>
                <w:rFonts w:ascii="Tahoma" w:hAnsi="Tahoma" w:cs="Tahoma"/>
                <w:b/>
                <w:sz w:val="20"/>
                <w:szCs w:val="20"/>
              </w:rPr>
              <w:t>SERWIS I GWARANCJA</w:t>
            </w:r>
          </w:p>
          <w:p w14:paraId="77DCF3B5" w14:textId="489EC3D8" w:rsidR="00745FF2" w:rsidRPr="00087E0E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727E4C9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24CC445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128AAC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64873DD5" w14:textId="77777777" w:rsidTr="00DF5495">
        <w:tc>
          <w:tcPr>
            <w:tcW w:w="851" w:type="dxa"/>
          </w:tcPr>
          <w:p w14:paraId="1A8067CC" w14:textId="511A8EC0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260</w:t>
            </w:r>
            <w:r w:rsidR="009379B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4B1AC437" w14:textId="1C0973E6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Okres gwarancji –min.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24 miesiące od daty podpisania protokołu odbioru </w:t>
            </w:r>
          </w:p>
        </w:tc>
        <w:tc>
          <w:tcPr>
            <w:tcW w:w="1954" w:type="dxa"/>
          </w:tcPr>
          <w:p w14:paraId="5CE65A47" w14:textId="27947A4B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C22500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63F3A8" w14:textId="2CC5F2E2" w:rsidR="005A4C86" w:rsidRPr="00087E0E" w:rsidRDefault="00DF549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Kryterium oceny ofert</w:t>
            </w:r>
          </w:p>
        </w:tc>
      </w:tr>
      <w:tr w:rsidR="00087E0E" w:rsidRPr="00087E0E" w14:paraId="0E5E05C1" w14:textId="77777777" w:rsidTr="00DF5495">
        <w:tc>
          <w:tcPr>
            <w:tcW w:w="851" w:type="dxa"/>
          </w:tcPr>
          <w:p w14:paraId="335C115C" w14:textId="27DF4E91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261</w:t>
            </w:r>
            <w:r w:rsidR="009379B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6E12CF5C" w14:textId="5189552C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Bezpłatne przeglądy okresowe (obejmują</w:t>
            </w:r>
            <w:r w:rsidR="00DF5495" w:rsidRPr="00087E0E">
              <w:rPr>
                <w:rFonts w:ascii="Tahoma" w:hAnsi="Tahoma" w:cs="Tahoma"/>
                <w:sz w:val="20"/>
                <w:szCs w:val="20"/>
              </w:rPr>
              <w:t>ce bezpłatny dojazd i robociznę</w:t>
            </w:r>
            <w:r w:rsidRPr="00087E0E">
              <w:rPr>
                <w:rFonts w:ascii="Tahoma" w:hAnsi="Tahoma" w:cs="Tahoma"/>
                <w:sz w:val="20"/>
                <w:szCs w:val="20"/>
              </w:rPr>
              <w:t>)</w:t>
            </w:r>
            <w:r w:rsidR="00DF549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>w okresie gwarancji min. 24 m-ce .</w:t>
            </w:r>
          </w:p>
        </w:tc>
        <w:tc>
          <w:tcPr>
            <w:tcW w:w="1954" w:type="dxa"/>
          </w:tcPr>
          <w:p w14:paraId="62A9ED90" w14:textId="09B9AC27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C0B91F1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EAA237" w14:textId="3D8CE800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4523EED7" w14:textId="77777777" w:rsidTr="00DF5495">
        <w:tc>
          <w:tcPr>
            <w:tcW w:w="851" w:type="dxa"/>
          </w:tcPr>
          <w:p w14:paraId="480F748F" w14:textId="41DAA4A7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262</w:t>
            </w:r>
            <w:r w:rsidR="009379B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13F77BAD" w14:textId="5749A8D0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Gwarantowany czas przystąpienia do naprawy max. 48 h w dni robocze </w:t>
            </w:r>
          </w:p>
        </w:tc>
        <w:tc>
          <w:tcPr>
            <w:tcW w:w="1954" w:type="dxa"/>
          </w:tcPr>
          <w:p w14:paraId="18505AA4" w14:textId="44B4FA17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DB2014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89189" w14:textId="6FE0F69C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44E4F3FD" w14:textId="77777777" w:rsidTr="00DF5495">
        <w:tc>
          <w:tcPr>
            <w:tcW w:w="851" w:type="dxa"/>
          </w:tcPr>
          <w:p w14:paraId="0E8E7F2E" w14:textId="494C6E9A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263</w:t>
            </w:r>
            <w:r w:rsidR="009379B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0BB1CFB8" w14:textId="6BD9B03D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Wykonawca jest zobowiązany (na własny koszt i we własnym zakresie )do montażu i uruchomienia oferowanego wyposażenia .</w:t>
            </w:r>
          </w:p>
        </w:tc>
        <w:tc>
          <w:tcPr>
            <w:tcW w:w="1954" w:type="dxa"/>
          </w:tcPr>
          <w:p w14:paraId="3F7A8EAD" w14:textId="6F2B332F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BC04B9A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213B18" w14:textId="2374380F" w:rsidR="005A4C86" w:rsidRPr="00087E0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7D599200" w14:textId="77777777" w:rsidTr="00DF5495">
        <w:tc>
          <w:tcPr>
            <w:tcW w:w="851" w:type="dxa"/>
          </w:tcPr>
          <w:p w14:paraId="1E711CE2" w14:textId="23696A71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264</w:t>
            </w:r>
            <w:r w:rsidR="009379B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746DDA1F" w14:textId="31B00B35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Gwarancja na wszystkie elementy systemu dostarczone w ramach umowy min.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24 miesiące </w:t>
            </w:r>
          </w:p>
        </w:tc>
        <w:tc>
          <w:tcPr>
            <w:tcW w:w="1954" w:type="dxa"/>
          </w:tcPr>
          <w:p w14:paraId="3555D72A" w14:textId="718CC64F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92C427F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FFCC9D" w14:textId="6F366BB3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66955027" w14:textId="77777777" w:rsidTr="00DF5495">
        <w:tc>
          <w:tcPr>
            <w:tcW w:w="851" w:type="dxa"/>
          </w:tcPr>
          <w:p w14:paraId="70430AA6" w14:textId="574A9EA5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265</w:t>
            </w:r>
            <w:r w:rsidR="00A36B2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56FC7DDC" w14:textId="7BA895DE" w:rsidR="005A4C86" w:rsidRPr="00087E0E" w:rsidRDefault="00A36B2A" w:rsidP="00DF54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Zdalna diagnostyka serwisowa z możliwością oceny technicznej poszczególnych modułów poprzez dedykowany do tego celu </w:t>
            </w:r>
            <w:r w:rsidR="00DF5495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tunel </w:t>
            </w:r>
            <w:r w:rsidR="00DF5495" w:rsidRPr="00087E0E">
              <w:rPr>
                <w:rFonts w:ascii="Tahoma" w:hAnsi="Tahoma" w:cs="Tahoma"/>
                <w:sz w:val="20"/>
                <w:szCs w:val="20"/>
              </w:rPr>
              <w:t xml:space="preserve">typu 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VPN </w:t>
            </w:r>
          </w:p>
        </w:tc>
        <w:tc>
          <w:tcPr>
            <w:tcW w:w="1954" w:type="dxa"/>
          </w:tcPr>
          <w:p w14:paraId="2F754EFE" w14:textId="27F74FFC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264399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025576" w14:textId="37C61FF9" w:rsidR="005A4C86" w:rsidRPr="00087E0E" w:rsidRDefault="00DF549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4AB27640" w14:textId="77777777" w:rsidTr="00DF5495">
        <w:tc>
          <w:tcPr>
            <w:tcW w:w="851" w:type="dxa"/>
          </w:tcPr>
          <w:p w14:paraId="0930E288" w14:textId="2AC25CB6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266</w:t>
            </w:r>
            <w:r w:rsidR="00A36B2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336F2046" w14:textId="44F441E1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Reakcja na zgłoszenie usterki rozumiana jako podjęcie naprawy w siedzibie Zamawiającego max 48 godz. W dni robocze w przypadku w którym nie będzie możliwości usunięcia usterki poprzez zdalne serwis</w:t>
            </w:r>
          </w:p>
        </w:tc>
        <w:tc>
          <w:tcPr>
            <w:tcW w:w="1954" w:type="dxa"/>
          </w:tcPr>
          <w:p w14:paraId="4935DEFE" w14:textId="5AD09B84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2B88DA4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1E9E79" w14:textId="435B0AF6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06D13F57" w14:textId="77777777" w:rsidTr="00DF5495">
        <w:tc>
          <w:tcPr>
            <w:tcW w:w="851" w:type="dxa"/>
          </w:tcPr>
          <w:p w14:paraId="3B6F5D7A" w14:textId="36759135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267</w:t>
            </w:r>
            <w:r w:rsidR="00A36B2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2AD48D71" w14:textId="77777777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Czas trwania napraw; </w:t>
            </w:r>
          </w:p>
          <w:p w14:paraId="7B15214C" w14:textId="77777777" w:rsidR="00A36B2A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-3 dni robocze w przypadku braku konieczności sprowadzenia części zamiennych z zagranicy </w:t>
            </w:r>
          </w:p>
          <w:p w14:paraId="3A61DE33" w14:textId="70FCF395" w:rsidR="00A36B2A" w:rsidRPr="00087E0E" w:rsidRDefault="009D7604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-7</w:t>
            </w:r>
            <w:r w:rsidR="00A36B2A" w:rsidRPr="00087E0E">
              <w:rPr>
                <w:rFonts w:ascii="Tahoma" w:hAnsi="Tahoma" w:cs="Tahoma"/>
                <w:sz w:val="20"/>
                <w:szCs w:val="20"/>
              </w:rPr>
              <w:t xml:space="preserve"> dni robocze w przypadku konieczności sprowadzenia części zamiennych z zagranicy </w:t>
            </w:r>
          </w:p>
        </w:tc>
        <w:tc>
          <w:tcPr>
            <w:tcW w:w="1954" w:type="dxa"/>
          </w:tcPr>
          <w:p w14:paraId="57960BF0" w14:textId="396A2E3B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254E5FB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7A852" w14:textId="7447FD76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087E0E" w:rsidRPr="00087E0E" w14:paraId="43760967" w14:textId="77777777" w:rsidTr="00DF5495">
        <w:tc>
          <w:tcPr>
            <w:tcW w:w="851" w:type="dxa"/>
          </w:tcPr>
          <w:p w14:paraId="24778F4D" w14:textId="384BB75A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268</w:t>
            </w:r>
            <w:r w:rsidR="00A36B2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19C13446" w14:textId="09D6AA51" w:rsidR="005A4C86" w:rsidRPr="00087E0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W okresie gwarancyjnym przeglądy techniczne urządzenia w liczbie i zakresie zalecanym przez producenta dokonywane w si</w:t>
            </w:r>
            <w:r w:rsidR="00E82B01" w:rsidRPr="00087E0E">
              <w:rPr>
                <w:rFonts w:ascii="Tahoma" w:hAnsi="Tahoma" w:cs="Tahoma"/>
                <w:sz w:val="20"/>
                <w:szCs w:val="20"/>
              </w:rPr>
              <w:t>e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dzibie zamawiającego </w:t>
            </w:r>
            <w:r w:rsidR="00E82B01" w:rsidRPr="00087E0E">
              <w:rPr>
                <w:rFonts w:ascii="Tahoma" w:hAnsi="Tahoma" w:cs="Tahoma"/>
                <w:sz w:val="20"/>
                <w:szCs w:val="20"/>
              </w:rPr>
              <w:t xml:space="preserve">w cenie oferty </w:t>
            </w:r>
          </w:p>
        </w:tc>
        <w:tc>
          <w:tcPr>
            <w:tcW w:w="1954" w:type="dxa"/>
          </w:tcPr>
          <w:p w14:paraId="23FF16DB" w14:textId="30D54742" w:rsidR="005A4C86" w:rsidRPr="00087E0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C1C9698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CA0030" w14:textId="192002CE" w:rsidR="005A4C86" w:rsidRPr="00087E0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087E0E" w:rsidRPr="00087E0E" w14:paraId="04A67836" w14:textId="77777777" w:rsidTr="00DF5495">
        <w:tc>
          <w:tcPr>
            <w:tcW w:w="851" w:type="dxa"/>
          </w:tcPr>
          <w:p w14:paraId="225397B3" w14:textId="311F24EA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269</w:t>
            </w:r>
            <w:r w:rsidR="00E82B01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7BEF7B5A" w14:textId="747479E2" w:rsidR="005A4C86" w:rsidRPr="00087E0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Wykaz upoważnionych serwisów urządzenia na </w:t>
            </w:r>
            <w:r w:rsidR="00395F45" w:rsidRPr="00087E0E">
              <w:rPr>
                <w:rFonts w:ascii="Tahoma" w:hAnsi="Tahoma" w:cs="Tahoma"/>
                <w:sz w:val="20"/>
                <w:szCs w:val="20"/>
              </w:rPr>
              <w:t>terenie Polski zawierający nazwę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firmy ,adres ,telefon, faks . Nazwisko i imię osoby do kontaktu /serwisu (wskazać w materiałach ,instrukcji obsługi kto jest upoważniony do wykonywania napraw serwisowych) </w:t>
            </w:r>
          </w:p>
        </w:tc>
        <w:tc>
          <w:tcPr>
            <w:tcW w:w="1954" w:type="dxa"/>
          </w:tcPr>
          <w:p w14:paraId="2D5C16EB" w14:textId="44A6326D" w:rsidR="005A4C86" w:rsidRPr="00087E0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0E80C83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34E0F2" w14:textId="332417D3" w:rsidR="005A4C86" w:rsidRPr="00087E0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087E0E" w:rsidRPr="00087E0E" w14:paraId="12C182D2" w14:textId="77777777" w:rsidTr="00DF5495">
        <w:tc>
          <w:tcPr>
            <w:tcW w:w="851" w:type="dxa"/>
          </w:tcPr>
          <w:p w14:paraId="015E705C" w14:textId="055C58E2" w:rsidR="005A4C86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270</w:t>
            </w:r>
            <w:r w:rsidR="00E82B01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4E99667C" w14:textId="574870C1" w:rsidR="005A4C86" w:rsidRPr="00087E0E" w:rsidRDefault="00C61DD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Opracowanie pełnej dokumentacji niezbędnej do uzyskania zezwoleń na uruchomienie pracowni tomografi</w:t>
            </w:r>
            <w:r w:rsidR="00E37FFA" w:rsidRPr="00087E0E">
              <w:rPr>
                <w:rFonts w:ascii="Tahoma" w:hAnsi="Tahoma" w:cs="Tahoma"/>
                <w:sz w:val="20"/>
                <w:szCs w:val="20"/>
              </w:rPr>
              <w:t>i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komputerowej oraz na uruchomienie i stosowanie tomografu komputerowego, w tym między innymi:</w:t>
            </w:r>
          </w:p>
          <w:p w14:paraId="658ACD23" w14:textId="2EBD6C8D" w:rsidR="00C61DD2" w:rsidRPr="00087E0E" w:rsidRDefault="00C61DD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1)</w:t>
            </w:r>
            <w:r w:rsidR="004E47BB" w:rsidRPr="00087E0E">
              <w:rPr>
                <w:rFonts w:ascii="Tahoma" w:hAnsi="Tahoma" w:cs="Tahoma"/>
                <w:sz w:val="20"/>
                <w:szCs w:val="20"/>
              </w:rPr>
              <w:t xml:space="preserve">Projekt ochrony radiologicznej zgodnie z wymaganiami oferowanego urządzenia wraz obliczeniami osłon stałych przed promieniowaniem jonizującym i w przypadku konieczności dostosowanie pomieszczeń i instalacji do tych wymogów </w:t>
            </w:r>
          </w:p>
          <w:p w14:paraId="1F092A81" w14:textId="2892C2AA" w:rsidR="00E37FFA" w:rsidRPr="00087E0E" w:rsidRDefault="00E37FFA" w:rsidP="009125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DB0495E" w14:textId="5938604B" w:rsidR="005A4C86" w:rsidRPr="00087E0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EFB6A76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3001C9" w14:textId="77777777" w:rsidR="005A4C86" w:rsidRPr="00087E0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E0E" w:rsidRPr="00087E0E" w14:paraId="1EC36DAA" w14:textId="77777777" w:rsidTr="00DF5495">
        <w:tc>
          <w:tcPr>
            <w:tcW w:w="851" w:type="dxa"/>
          </w:tcPr>
          <w:p w14:paraId="3378A813" w14:textId="7DE916A6" w:rsidR="00E37FFA" w:rsidRPr="00087E0E" w:rsidRDefault="00AB7510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271</w:t>
            </w:r>
            <w:r w:rsidR="00E37FFA" w:rsidRPr="00087E0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6E986873" w14:textId="141FEC61" w:rsidR="00E37FFA" w:rsidRPr="00087E0E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Zestaw dwustronnych, dwuczęściowych fartuchów ochronnych ołowianych zabezpieczających przed promieniowaniem rentgenowskim dla opiekunów dzieci w trakcie badania oraz dla badanych pacjentów i lekarzy wykonujących zabiegi pod </w:t>
            </w:r>
            <w:r w:rsidR="005E2047" w:rsidRPr="00087E0E">
              <w:rPr>
                <w:rFonts w:ascii="Tahoma" w:hAnsi="Tahoma" w:cs="Tahoma"/>
                <w:sz w:val="20"/>
                <w:szCs w:val="20"/>
              </w:rPr>
              <w:t xml:space="preserve">kontrolą fluoroskopii </w:t>
            </w:r>
            <w:proofErr w:type="spellStart"/>
            <w:r w:rsidR="005E2047" w:rsidRPr="00087E0E">
              <w:rPr>
                <w:rFonts w:ascii="Tahoma" w:hAnsi="Tahoma" w:cs="Tahoma"/>
                <w:sz w:val="20"/>
                <w:szCs w:val="20"/>
              </w:rPr>
              <w:t>Tk</w:t>
            </w:r>
            <w:proofErr w:type="spellEnd"/>
            <w:r w:rsidR="005E2047" w:rsidRPr="00087E0E">
              <w:rPr>
                <w:rFonts w:ascii="Tahoma" w:hAnsi="Tahoma" w:cs="Tahoma"/>
                <w:sz w:val="20"/>
                <w:szCs w:val="20"/>
              </w:rPr>
              <w:t xml:space="preserve"> –min. 10</w:t>
            </w:r>
            <w:r w:rsidRPr="00087E0E">
              <w:rPr>
                <w:rFonts w:ascii="Tahoma" w:hAnsi="Tahoma" w:cs="Tahoma"/>
                <w:sz w:val="20"/>
                <w:szCs w:val="20"/>
              </w:rPr>
              <w:t xml:space="preserve"> kompletów do stosowania </w:t>
            </w:r>
          </w:p>
          <w:p w14:paraId="67EBEA47" w14:textId="77777777" w:rsidR="00E37FFA" w:rsidRPr="00087E0E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-1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. Dla noworodka</w:t>
            </w:r>
          </w:p>
          <w:p w14:paraId="60879236" w14:textId="77777777" w:rsidR="00E37FFA" w:rsidRPr="00087E0E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-1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. Dla dziecka</w:t>
            </w:r>
          </w:p>
          <w:p w14:paraId="4C011B73" w14:textId="77777777" w:rsidR="00E37FFA" w:rsidRPr="00087E0E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 xml:space="preserve">- 3 </w:t>
            </w:r>
            <w:proofErr w:type="spellStart"/>
            <w:r w:rsidRPr="00087E0E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087E0E">
              <w:rPr>
                <w:rFonts w:ascii="Tahoma" w:hAnsi="Tahoma" w:cs="Tahoma"/>
                <w:sz w:val="20"/>
                <w:szCs w:val="20"/>
              </w:rPr>
              <w:t>. Dla osoby dorosłej</w:t>
            </w:r>
          </w:p>
          <w:p w14:paraId="6186F1F4" w14:textId="51D7564D" w:rsidR="00E37FFA" w:rsidRPr="00087E0E" w:rsidRDefault="0032770C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25</w:t>
            </w:r>
            <w:r w:rsidR="005E2047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FFA" w:rsidRPr="00087E0E">
              <w:rPr>
                <w:rFonts w:ascii="Tahoma" w:hAnsi="Tahoma" w:cs="Tahoma"/>
                <w:sz w:val="20"/>
                <w:szCs w:val="20"/>
              </w:rPr>
              <w:t>szt. Ochrony na tarczycę</w:t>
            </w:r>
          </w:p>
          <w:p w14:paraId="28ACD335" w14:textId="68AA4086" w:rsidR="00E37FFA" w:rsidRPr="00087E0E" w:rsidRDefault="0032770C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20</w:t>
            </w:r>
            <w:r w:rsidR="005E2047" w:rsidRPr="00087E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7FFA" w:rsidRPr="00087E0E">
              <w:rPr>
                <w:rFonts w:ascii="Tahoma" w:hAnsi="Tahoma" w:cs="Tahoma"/>
                <w:sz w:val="20"/>
                <w:szCs w:val="20"/>
              </w:rPr>
              <w:t>szt. Okularów ochronnych przed promieniowaniem, nie korekcyjne</w:t>
            </w:r>
          </w:p>
          <w:p w14:paraId="36D4A6D0" w14:textId="41B1F6FA" w:rsidR="0032770C" w:rsidRPr="00087E0E" w:rsidRDefault="0032770C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15 szt. fartuchów ochronnych ołowianych</w:t>
            </w:r>
          </w:p>
        </w:tc>
        <w:tc>
          <w:tcPr>
            <w:tcW w:w="1954" w:type="dxa"/>
          </w:tcPr>
          <w:p w14:paraId="17103F19" w14:textId="2793F544" w:rsidR="00E37FFA" w:rsidRPr="00087E0E" w:rsidRDefault="00DF549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7E0E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5516B23" w14:textId="77777777" w:rsidR="00E37FFA" w:rsidRPr="00087E0E" w:rsidRDefault="00E37FF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87FB5F" w14:textId="77777777" w:rsidR="00E37FFA" w:rsidRPr="00087E0E" w:rsidRDefault="00E37FF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27350C" w14:textId="664F8B3A" w:rsidR="00682463" w:rsidRPr="00087E0E" w:rsidRDefault="00682463" w:rsidP="007D14D1">
      <w:pPr>
        <w:jc w:val="both"/>
        <w:rPr>
          <w:rFonts w:ascii="Tahoma" w:hAnsi="Tahoma" w:cs="Tahoma"/>
          <w:sz w:val="20"/>
          <w:szCs w:val="20"/>
        </w:rPr>
      </w:pPr>
    </w:p>
    <w:p w14:paraId="1C805B1A" w14:textId="67003E48" w:rsidR="00682463" w:rsidRPr="00087E0E" w:rsidRDefault="00682463" w:rsidP="007D14D1">
      <w:pPr>
        <w:jc w:val="both"/>
        <w:rPr>
          <w:rFonts w:ascii="Tahoma" w:hAnsi="Tahoma" w:cs="Tahoma"/>
          <w:b/>
          <w:sz w:val="20"/>
          <w:szCs w:val="20"/>
        </w:rPr>
      </w:pPr>
    </w:p>
    <w:sectPr w:rsidR="00682463" w:rsidRPr="00087E0E" w:rsidSect="005D465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51CE" w14:textId="77777777" w:rsidR="00EE2069" w:rsidRDefault="00EE2069" w:rsidP="00682463">
      <w:r>
        <w:separator/>
      </w:r>
    </w:p>
  </w:endnote>
  <w:endnote w:type="continuationSeparator" w:id="0">
    <w:p w14:paraId="118BF55C" w14:textId="77777777" w:rsidR="00EE2069" w:rsidRDefault="00EE2069" w:rsidP="0068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946897"/>
      <w:docPartObj>
        <w:docPartGallery w:val="Page Numbers (Bottom of Page)"/>
        <w:docPartUnique/>
      </w:docPartObj>
    </w:sdtPr>
    <w:sdtEndPr/>
    <w:sdtContent>
      <w:p w14:paraId="4DD4E745" w14:textId="0263B479" w:rsidR="00EE2069" w:rsidRDefault="00EE20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D2">
          <w:rPr>
            <w:noProof/>
          </w:rPr>
          <w:t>22</w:t>
        </w:r>
        <w:r>
          <w:fldChar w:fldCharType="end"/>
        </w:r>
      </w:p>
    </w:sdtContent>
  </w:sdt>
  <w:p w14:paraId="7BB91BD4" w14:textId="77777777" w:rsidR="00EE2069" w:rsidRDefault="00EE2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D4B6" w14:textId="77777777" w:rsidR="00EE2069" w:rsidRDefault="00EE2069" w:rsidP="00682463">
      <w:r>
        <w:separator/>
      </w:r>
    </w:p>
  </w:footnote>
  <w:footnote w:type="continuationSeparator" w:id="0">
    <w:p w14:paraId="5AD33036" w14:textId="77777777" w:rsidR="00EE2069" w:rsidRDefault="00EE2069" w:rsidP="0068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51A7"/>
    <w:multiLevelType w:val="hybridMultilevel"/>
    <w:tmpl w:val="57C0F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185"/>
    <w:multiLevelType w:val="hybridMultilevel"/>
    <w:tmpl w:val="1AB6FE52"/>
    <w:lvl w:ilvl="0" w:tplc="55F652AC">
      <w:start w:val="1"/>
      <w:numFmt w:val="decimal"/>
      <w:lvlText w:val="%1."/>
      <w:lvlJc w:val="left"/>
      <w:pPr>
        <w:ind w:left="121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4376EA"/>
    <w:multiLevelType w:val="hybridMultilevel"/>
    <w:tmpl w:val="6910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1D9D"/>
    <w:multiLevelType w:val="hybridMultilevel"/>
    <w:tmpl w:val="DD1E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2FEC"/>
    <w:multiLevelType w:val="hybridMultilevel"/>
    <w:tmpl w:val="0636B9FA"/>
    <w:lvl w:ilvl="0" w:tplc="DEA84CFE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2C"/>
    <w:rsid w:val="00012F2A"/>
    <w:rsid w:val="00012F49"/>
    <w:rsid w:val="000308C6"/>
    <w:rsid w:val="00051C8D"/>
    <w:rsid w:val="00075596"/>
    <w:rsid w:val="00081975"/>
    <w:rsid w:val="00081A2D"/>
    <w:rsid w:val="000854CA"/>
    <w:rsid w:val="00087893"/>
    <w:rsid w:val="00087E0E"/>
    <w:rsid w:val="0009012C"/>
    <w:rsid w:val="000927DD"/>
    <w:rsid w:val="000C18B9"/>
    <w:rsid w:val="000C4ABB"/>
    <w:rsid w:val="0011598E"/>
    <w:rsid w:val="00141B2C"/>
    <w:rsid w:val="00162482"/>
    <w:rsid w:val="001A0C1E"/>
    <w:rsid w:val="001B084B"/>
    <w:rsid w:val="001B187B"/>
    <w:rsid w:val="001E1A7D"/>
    <w:rsid w:val="001F5F92"/>
    <w:rsid w:val="00210758"/>
    <w:rsid w:val="00257B6C"/>
    <w:rsid w:val="002A233B"/>
    <w:rsid w:val="002B0AFB"/>
    <w:rsid w:val="002C0BBC"/>
    <w:rsid w:val="002E0DF7"/>
    <w:rsid w:val="003142A9"/>
    <w:rsid w:val="00320A57"/>
    <w:rsid w:val="003244EE"/>
    <w:rsid w:val="0032770C"/>
    <w:rsid w:val="003457A3"/>
    <w:rsid w:val="00375A54"/>
    <w:rsid w:val="00380E9E"/>
    <w:rsid w:val="00395F45"/>
    <w:rsid w:val="003D0FF3"/>
    <w:rsid w:val="003E2DF1"/>
    <w:rsid w:val="003E61C3"/>
    <w:rsid w:val="004041A6"/>
    <w:rsid w:val="004246C1"/>
    <w:rsid w:val="00432C96"/>
    <w:rsid w:val="00450255"/>
    <w:rsid w:val="004651C8"/>
    <w:rsid w:val="004660C0"/>
    <w:rsid w:val="00466D41"/>
    <w:rsid w:val="00497A16"/>
    <w:rsid w:val="004A2744"/>
    <w:rsid w:val="004B5B96"/>
    <w:rsid w:val="004C057A"/>
    <w:rsid w:val="004C5847"/>
    <w:rsid w:val="004D6854"/>
    <w:rsid w:val="004E47BB"/>
    <w:rsid w:val="00522D85"/>
    <w:rsid w:val="00532E49"/>
    <w:rsid w:val="00535845"/>
    <w:rsid w:val="00560F9B"/>
    <w:rsid w:val="00566563"/>
    <w:rsid w:val="005706F6"/>
    <w:rsid w:val="005928A9"/>
    <w:rsid w:val="005941CD"/>
    <w:rsid w:val="005A4C86"/>
    <w:rsid w:val="005A533C"/>
    <w:rsid w:val="005D465F"/>
    <w:rsid w:val="005E2047"/>
    <w:rsid w:val="005E315C"/>
    <w:rsid w:val="006201A5"/>
    <w:rsid w:val="00631E02"/>
    <w:rsid w:val="00635211"/>
    <w:rsid w:val="00672D63"/>
    <w:rsid w:val="00682463"/>
    <w:rsid w:val="00697C55"/>
    <w:rsid w:val="006B622F"/>
    <w:rsid w:val="006E1059"/>
    <w:rsid w:val="006E115D"/>
    <w:rsid w:val="006F574A"/>
    <w:rsid w:val="00704A77"/>
    <w:rsid w:val="00712661"/>
    <w:rsid w:val="00716DBA"/>
    <w:rsid w:val="00727A8D"/>
    <w:rsid w:val="00730656"/>
    <w:rsid w:val="00740AB4"/>
    <w:rsid w:val="00745FF2"/>
    <w:rsid w:val="0078449E"/>
    <w:rsid w:val="007A7610"/>
    <w:rsid w:val="007D14D1"/>
    <w:rsid w:val="00863C5B"/>
    <w:rsid w:val="008C21AC"/>
    <w:rsid w:val="008E2134"/>
    <w:rsid w:val="009017E5"/>
    <w:rsid w:val="00912510"/>
    <w:rsid w:val="00920491"/>
    <w:rsid w:val="00935446"/>
    <w:rsid w:val="00937041"/>
    <w:rsid w:val="009379BA"/>
    <w:rsid w:val="00944FF7"/>
    <w:rsid w:val="00961232"/>
    <w:rsid w:val="00991EC6"/>
    <w:rsid w:val="009D7604"/>
    <w:rsid w:val="009F2792"/>
    <w:rsid w:val="00A04475"/>
    <w:rsid w:val="00A27194"/>
    <w:rsid w:val="00A3190E"/>
    <w:rsid w:val="00A36B2A"/>
    <w:rsid w:val="00A65337"/>
    <w:rsid w:val="00A706D7"/>
    <w:rsid w:val="00AB7510"/>
    <w:rsid w:val="00AC7830"/>
    <w:rsid w:val="00AD5FFE"/>
    <w:rsid w:val="00AF4F50"/>
    <w:rsid w:val="00B01164"/>
    <w:rsid w:val="00B36521"/>
    <w:rsid w:val="00B56E89"/>
    <w:rsid w:val="00B76D31"/>
    <w:rsid w:val="00B87295"/>
    <w:rsid w:val="00B94B62"/>
    <w:rsid w:val="00B97BDE"/>
    <w:rsid w:val="00BB183A"/>
    <w:rsid w:val="00BC6D5A"/>
    <w:rsid w:val="00BC769A"/>
    <w:rsid w:val="00BD79CC"/>
    <w:rsid w:val="00BF7F16"/>
    <w:rsid w:val="00C4354C"/>
    <w:rsid w:val="00C46500"/>
    <w:rsid w:val="00C60F83"/>
    <w:rsid w:val="00C61DD2"/>
    <w:rsid w:val="00C63BFC"/>
    <w:rsid w:val="00C67333"/>
    <w:rsid w:val="00C83C98"/>
    <w:rsid w:val="00C97042"/>
    <w:rsid w:val="00CE3BCB"/>
    <w:rsid w:val="00D01FA1"/>
    <w:rsid w:val="00D11511"/>
    <w:rsid w:val="00D15A31"/>
    <w:rsid w:val="00D2618D"/>
    <w:rsid w:val="00D60746"/>
    <w:rsid w:val="00D64BCA"/>
    <w:rsid w:val="00D71DA9"/>
    <w:rsid w:val="00DA1584"/>
    <w:rsid w:val="00DB75D2"/>
    <w:rsid w:val="00DC01D8"/>
    <w:rsid w:val="00DF5495"/>
    <w:rsid w:val="00DF744E"/>
    <w:rsid w:val="00E073A5"/>
    <w:rsid w:val="00E106B2"/>
    <w:rsid w:val="00E1602B"/>
    <w:rsid w:val="00E35178"/>
    <w:rsid w:val="00E37FFA"/>
    <w:rsid w:val="00E82B01"/>
    <w:rsid w:val="00E87864"/>
    <w:rsid w:val="00E95101"/>
    <w:rsid w:val="00EB311C"/>
    <w:rsid w:val="00EC6E35"/>
    <w:rsid w:val="00EE2069"/>
    <w:rsid w:val="00F101D0"/>
    <w:rsid w:val="00F136F6"/>
    <w:rsid w:val="00F35183"/>
    <w:rsid w:val="00F85915"/>
    <w:rsid w:val="00F86886"/>
    <w:rsid w:val="00FD29E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2FDF"/>
  <w15:chartTrackingRefBased/>
  <w15:docId w15:val="{761ADBAB-3192-49BB-9206-880A85F7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7D14D1"/>
    <w:rPr>
      <w:lang w:eastAsia="ar-SA"/>
    </w:rPr>
  </w:style>
  <w:style w:type="paragraph" w:styleId="Akapitzlist">
    <w:name w:val="List Paragraph"/>
    <w:basedOn w:val="Normalny"/>
    <w:link w:val="AkapitzlistZnak"/>
    <w:qFormat/>
    <w:rsid w:val="007D14D1"/>
    <w:pPr>
      <w:suppressAutoHyphens/>
      <w:ind w:left="708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375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5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2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46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46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A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A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A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1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10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A4E5-FD5F-4F27-937D-121FA8BB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7530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</dc:creator>
  <cp:keywords/>
  <dc:description/>
  <cp:lastModifiedBy>Anna Piersa</cp:lastModifiedBy>
  <cp:revision>16</cp:revision>
  <cp:lastPrinted>2020-07-10T13:28:00Z</cp:lastPrinted>
  <dcterms:created xsi:type="dcterms:W3CDTF">2020-06-08T07:34:00Z</dcterms:created>
  <dcterms:modified xsi:type="dcterms:W3CDTF">2020-07-10T13:30:00Z</dcterms:modified>
</cp:coreProperties>
</file>