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7A" w:rsidRDefault="0013787A" w:rsidP="0013787A">
      <w:pPr>
        <w:rPr>
          <w:rFonts w:ascii="Tahoma" w:hAnsi="Tahoma" w:cs="Tahoma"/>
          <w:b/>
          <w:sz w:val="20"/>
          <w:szCs w:val="20"/>
        </w:rPr>
      </w:pPr>
    </w:p>
    <w:p w:rsidR="007D26DE" w:rsidRDefault="005D1D1F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:rsidR="0013787A" w:rsidRDefault="0013787A" w:rsidP="00C16ACD">
      <w:pPr>
        <w:pStyle w:val="Nagwek1"/>
        <w:rPr>
          <w:color w:val="auto"/>
        </w:rPr>
      </w:pPr>
    </w:p>
    <w:p w:rsidR="007D26DE" w:rsidRPr="004E4B8A" w:rsidRDefault="00E74259" w:rsidP="00C16ACD">
      <w:pPr>
        <w:pStyle w:val="Nagwek1"/>
        <w:rPr>
          <w:color w:val="FF0000"/>
        </w:rPr>
      </w:pPr>
      <w:r w:rsidRPr="00C263AF">
        <w:rPr>
          <w:color w:val="auto"/>
        </w:rPr>
        <w:t>MSS-TZP-ZPP-</w:t>
      </w:r>
      <w:r w:rsidRPr="00C30BC2">
        <w:rPr>
          <w:color w:val="000000" w:themeColor="text1"/>
        </w:rPr>
        <w:t>26-</w:t>
      </w:r>
      <w:r w:rsidR="001865CD">
        <w:rPr>
          <w:color w:val="000000" w:themeColor="text1"/>
        </w:rPr>
        <w:t>2</w:t>
      </w:r>
      <w:r w:rsidR="007B0D90">
        <w:rPr>
          <w:color w:val="000000" w:themeColor="text1"/>
        </w:rPr>
        <w:t>/20</w:t>
      </w: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 </w:t>
      </w:r>
      <w:proofErr w:type="spellStart"/>
      <w:r>
        <w:rPr>
          <w:rFonts w:ascii="Tahoma" w:hAnsi="Tahoma" w:cs="Tahoma"/>
          <w:sz w:val="20"/>
          <w:szCs w:val="20"/>
        </w:rPr>
        <w:t>faxu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CD0E3E" w:rsidRDefault="00F00DA2" w:rsidP="004F6814">
      <w:pPr>
        <w:pStyle w:val="Tekstpodstawowy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Przystępując do udziału w postępowaniu o ud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zielenie zamówienia publicznego w trybie przetargu nieograniczonego na realizację zamówienia </w:t>
      </w:r>
      <w:r w:rsidR="001865CD" w:rsidRPr="001865CD">
        <w:rPr>
          <w:rFonts w:ascii="Tahoma" w:hAnsi="Tahoma" w:cs="Tahoma"/>
          <w:b/>
          <w:bCs/>
          <w:iCs/>
          <w:sz w:val="18"/>
          <w:szCs w:val="18"/>
        </w:rPr>
        <w:t xml:space="preserve">na usługę całorocznego utrzymania terenów </w:t>
      </w:r>
      <w:r w:rsidR="00761801" w:rsidRPr="001865CD">
        <w:rPr>
          <w:rFonts w:ascii="Tahoma" w:hAnsi="Tahoma" w:cs="Tahoma"/>
          <w:b/>
          <w:bCs/>
          <w:iCs/>
          <w:sz w:val="18"/>
          <w:szCs w:val="18"/>
        </w:rPr>
        <w:t>z</w:t>
      </w:r>
      <w:r w:rsidR="00761801">
        <w:rPr>
          <w:rFonts w:ascii="Tahoma" w:hAnsi="Tahoma" w:cs="Tahoma"/>
          <w:b/>
          <w:bCs/>
          <w:iCs/>
          <w:sz w:val="18"/>
          <w:szCs w:val="18"/>
        </w:rPr>
        <w:t>ewnętrznych</w:t>
      </w:r>
      <w:r w:rsidR="004F6814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23) ustawy Prawo Zamówień Publicznych z dnia 29 stycznia 2004 r</w:t>
      </w:r>
      <w:r w:rsidR="00BA2A6E">
        <w:rPr>
          <w:rFonts w:ascii="Tahoma" w:hAnsi="Tahoma" w:cs="Tahoma"/>
          <w:sz w:val="20"/>
          <w:szCs w:val="20"/>
        </w:rPr>
        <w:t xml:space="preserve">. (tekst jednolity Dz. U. </w:t>
      </w:r>
      <w:r w:rsidR="004F6814">
        <w:rPr>
          <w:rFonts w:ascii="Tahoma" w:hAnsi="Tahoma" w:cs="Tahoma"/>
          <w:sz w:val="20"/>
          <w:szCs w:val="20"/>
        </w:rPr>
        <w:t>z 2019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4F6814">
        <w:rPr>
          <w:rFonts w:ascii="Tahoma" w:hAnsi="Tahoma" w:cs="Tahoma"/>
          <w:sz w:val="20"/>
          <w:szCs w:val="20"/>
        </w:rPr>
        <w:t>1843</w:t>
      </w:r>
      <w:r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56" w:rsidRDefault="00342956" w:rsidP="004F6814">
      <w:r>
        <w:separator/>
      </w:r>
    </w:p>
  </w:endnote>
  <w:endnote w:type="continuationSeparator" w:id="1">
    <w:p w:rsidR="00342956" w:rsidRDefault="00342956" w:rsidP="004F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8D" w:rsidRDefault="00972A8D">
    <w:pPr>
      <w:pStyle w:val="Stopka"/>
    </w:pPr>
    <w:r w:rsidRPr="00972A8D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1976755</wp:posOffset>
          </wp:positionH>
          <wp:positionV relativeFrom="paragraph">
            <wp:posOffset>-104140</wp:posOffset>
          </wp:positionV>
          <wp:extent cx="2095500" cy="514350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56" w:rsidRDefault="00342956" w:rsidP="004F6814">
      <w:r>
        <w:separator/>
      </w:r>
    </w:p>
  </w:footnote>
  <w:footnote w:type="continuationSeparator" w:id="1">
    <w:p w:rsidR="00342956" w:rsidRDefault="00342956" w:rsidP="004F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7476E"/>
    <w:rsid w:val="00064ADA"/>
    <w:rsid w:val="00092290"/>
    <w:rsid w:val="0013787A"/>
    <w:rsid w:val="00183B6F"/>
    <w:rsid w:val="0018558C"/>
    <w:rsid w:val="001865CD"/>
    <w:rsid w:val="001C43B0"/>
    <w:rsid w:val="001C446B"/>
    <w:rsid w:val="002576B0"/>
    <w:rsid w:val="00265759"/>
    <w:rsid w:val="002B2628"/>
    <w:rsid w:val="002E0D32"/>
    <w:rsid w:val="00342956"/>
    <w:rsid w:val="00347F78"/>
    <w:rsid w:val="0037476E"/>
    <w:rsid w:val="004144E0"/>
    <w:rsid w:val="00436D9B"/>
    <w:rsid w:val="004C544F"/>
    <w:rsid w:val="004E4B8A"/>
    <w:rsid w:val="004E6B27"/>
    <w:rsid w:val="004F6814"/>
    <w:rsid w:val="00520775"/>
    <w:rsid w:val="005D1D1F"/>
    <w:rsid w:val="00740BC3"/>
    <w:rsid w:val="00761801"/>
    <w:rsid w:val="007B0D90"/>
    <w:rsid w:val="007D26DE"/>
    <w:rsid w:val="007E0786"/>
    <w:rsid w:val="00863149"/>
    <w:rsid w:val="00972A8D"/>
    <w:rsid w:val="0098791C"/>
    <w:rsid w:val="009B053E"/>
    <w:rsid w:val="00A27C99"/>
    <w:rsid w:val="00A642F9"/>
    <w:rsid w:val="00AE399D"/>
    <w:rsid w:val="00B04CB7"/>
    <w:rsid w:val="00BA2A6E"/>
    <w:rsid w:val="00C16ACD"/>
    <w:rsid w:val="00C263AF"/>
    <w:rsid w:val="00C30BC2"/>
    <w:rsid w:val="00CD0E3E"/>
    <w:rsid w:val="00CD57C5"/>
    <w:rsid w:val="00D73E48"/>
    <w:rsid w:val="00D812BA"/>
    <w:rsid w:val="00DE661D"/>
    <w:rsid w:val="00E74259"/>
    <w:rsid w:val="00E90219"/>
    <w:rsid w:val="00EA073B"/>
    <w:rsid w:val="00EA5BC5"/>
    <w:rsid w:val="00F00DA2"/>
    <w:rsid w:val="00F31355"/>
    <w:rsid w:val="00F4079F"/>
    <w:rsid w:val="00FA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14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F6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81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F6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81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29</cp:revision>
  <cp:lastPrinted>2019-12-18T14:30:00Z</cp:lastPrinted>
  <dcterms:created xsi:type="dcterms:W3CDTF">2018-02-20T11:58:00Z</dcterms:created>
  <dcterms:modified xsi:type="dcterms:W3CDTF">2020-01-20T08:00:00Z</dcterms:modified>
</cp:coreProperties>
</file>