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6A5C33">
        <w:rPr>
          <w:rFonts w:ascii="Tahoma" w:hAnsi="Tahoma" w:cs="Tahoma"/>
          <w:color w:val="000000" w:themeColor="text1"/>
          <w:sz w:val="18"/>
          <w:szCs w:val="18"/>
        </w:rPr>
        <w:t>3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6A5C33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6A5C3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6A5C33" w:rsidRPr="006A5C33">
        <w:rPr>
          <w:bCs/>
          <w:iCs/>
          <w:color w:val="000000" w:themeColor="text1"/>
          <w:sz w:val="18"/>
          <w:szCs w:val="18"/>
        </w:rPr>
        <w:t xml:space="preserve">materiałów eksploatacyjnych niezbędnych do mycia, dezynfekcji i sterylizacji dla Centralnej </w:t>
      </w:r>
      <w:proofErr w:type="spellStart"/>
      <w:r w:rsidR="006A5C33" w:rsidRPr="006A5C33">
        <w:rPr>
          <w:bCs/>
          <w:iCs/>
          <w:color w:val="000000" w:themeColor="text1"/>
          <w:sz w:val="18"/>
          <w:szCs w:val="18"/>
        </w:rPr>
        <w:t>Sterylizatorni</w:t>
      </w:r>
      <w:proofErr w:type="spellEnd"/>
      <w:r w:rsidR="006A5C33" w:rsidRPr="006A5C33">
        <w:rPr>
          <w:bCs/>
          <w:iCs/>
          <w:color w:val="000000" w:themeColor="text1"/>
          <w:sz w:val="18"/>
          <w:szCs w:val="18"/>
        </w:rPr>
        <w:t xml:space="preserve"> oraz preparaty do mycia i dezynfekcji manualnej oraz maszynowej dla Pracowni Endoskopowej, Pracowni </w:t>
      </w:r>
      <w:proofErr w:type="spellStart"/>
      <w:r w:rsidR="006A5C33" w:rsidRPr="006A5C33">
        <w:rPr>
          <w:bCs/>
          <w:iCs/>
          <w:color w:val="000000" w:themeColor="text1"/>
          <w:sz w:val="18"/>
          <w:szCs w:val="18"/>
        </w:rPr>
        <w:t>Bronhoskopowe</w:t>
      </w:r>
      <w:r w:rsidR="006A5C33">
        <w:rPr>
          <w:bCs/>
          <w:iCs/>
          <w:color w:val="000000" w:themeColor="text1"/>
          <w:sz w:val="18"/>
          <w:szCs w:val="18"/>
        </w:rPr>
        <w:t>j</w:t>
      </w:r>
      <w:proofErr w:type="spellEnd"/>
      <w:r w:rsidR="005D113D" w:rsidRPr="00C0397C">
        <w:rPr>
          <w:bCs/>
          <w:color w:val="000000" w:themeColor="text1"/>
          <w:sz w:val="18"/>
          <w:szCs w:val="18"/>
        </w:rPr>
        <w:t>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,powiat:............................................................................</w:t>
      </w:r>
    </w:p>
    <w:p w:rsidR="00F710D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</w:t>
      </w:r>
      <w:proofErr w:type="gramStart"/>
      <w:r>
        <w:rPr>
          <w:rFonts w:ascii="Tahoma" w:hAnsi="Tahoma" w:cs="Tahoma"/>
          <w:sz w:val="18"/>
          <w:szCs w:val="18"/>
        </w:rPr>
        <w:t>fax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3F17CF">
        <w:rPr>
          <w:rFonts w:ascii="Tahoma" w:hAnsi="Tahoma" w:cs="Tahoma"/>
          <w:color w:val="000000" w:themeColor="text1"/>
          <w:sz w:val="18"/>
          <w:szCs w:val="18"/>
        </w:rPr>
        <w:t>12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3F17CF">
        <w:rPr>
          <w:rFonts w:ascii="Tahoma" w:hAnsi="Tahoma" w:cs="Tahoma"/>
          <w:color w:val="000000" w:themeColor="text1"/>
          <w:sz w:val="18"/>
          <w:szCs w:val="18"/>
        </w:rPr>
        <w:t>ęcy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385C9C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A67D4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A67D49">
        <w:rPr>
          <w:rFonts w:ascii="Tahoma" w:hAnsi="Tahoma" w:cs="Tahoma"/>
          <w:b/>
          <w:sz w:val="18"/>
          <w:szCs w:val="18"/>
        </w:rPr>
        <w:br/>
        <w:t xml:space="preserve">7 dni. Termin dostawy będzie oceniany zgodnie z podanymi w SIWZ kryteriami </w:t>
      </w:r>
      <w:bookmarkStart w:id="0" w:name="_GoBack"/>
      <w:bookmarkEnd w:id="0"/>
      <w:r w:rsidRPr="003F17CF">
        <w:rPr>
          <w:rFonts w:ascii="Tahoma" w:hAnsi="Tahoma" w:cs="Tahoma"/>
          <w:b/>
          <w:sz w:val="18"/>
          <w:szCs w:val="18"/>
        </w:rPr>
        <w:t>wyboru 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następujące części zamówienia (czynności) …………………………………………………………………… zamierzamy </w:t>
      </w:r>
      <w:r>
        <w:rPr>
          <w:rFonts w:ascii="Tahoma" w:hAnsi="Tahoma" w:cs="Tahoma"/>
          <w:sz w:val="18"/>
          <w:szCs w:val="18"/>
        </w:rPr>
        <w:lastRenderedPageBreak/>
        <w:t>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</w:t>
      </w:r>
      <w:proofErr w:type="gramStart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</w:t>
      </w:r>
      <w:proofErr w:type="gramEnd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3F17CF"/>
    <w:rsid w:val="005D113D"/>
    <w:rsid w:val="006448E3"/>
    <w:rsid w:val="006976B4"/>
    <w:rsid w:val="00697FA8"/>
    <w:rsid w:val="006A5C33"/>
    <w:rsid w:val="00712398"/>
    <w:rsid w:val="007C5CA0"/>
    <w:rsid w:val="007E5129"/>
    <w:rsid w:val="009408E2"/>
    <w:rsid w:val="00955CAF"/>
    <w:rsid w:val="009A5868"/>
    <w:rsid w:val="00A3369E"/>
    <w:rsid w:val="00A5557D"/>
    <w:rsid w:val="00A67D49"/>
    <w:rsid w:val="00AD317A"/>
    <w:rsid w:val="00B349DC"/>
    <w:rsid w:val="00BA45CD"/>
    <w:rsid w:val="00C0397C"/>
    <w:rsid w:val="00C07183"/>
    <w:rsid w:val="00C45123"/>
    <w:rsid w:val="00C5600A"/>
    <w:rsid w:val="00CA00E4"/>
    <w:rsid w:val="00D220C2"/>
    <w:rsid w:val="00DC3FA8"/>
    <w:rsid w:val="00F076EC"/>
    <w:rsid w:val="00F353C5"/>
    <w:rsid w:val="00F710DA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A1AEE"/>
  <w15:docId w15:val="{E4E6FBE3-0E34-48EB-8570-5B0830B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F157-7644-42CC-B8CE-3FC6FA8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29</cp:revision>
  <cp:lastPrinted>2019-01-23T08:34:00Z</cp:lastPrinted>
  <dcterms:created xsi:type="dcterms:W3CDTF">2018-02-20T11:34:00Z</dcterms:created>
  <dcterms:modified xsi:type="dcterms:W3CDTF">2020-01-16T13:34:00Z</dcterms:modified>
</cp:coreProperties>
</file>