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B79" w:rsidRDefault="00BA2B79">
      <w:pPr>
        <w:jc w:val="both"/>
        <w:rPr>
          <w:rFonts w:ascii="Tahoma" w:hAnsi="Tahoma" w:cs="Tahoma"/>
          <w:sz w:val="20"/>
          <w:szCs w:val="20"/>
        </w:rPr>
      </w:pPr>
    </w:p>
    <w:p w:rsidR="007E5823" w:rsidRDefault="007E5823">
      <w:pPr>
        <w:jc w:val="both"/>
        <w:rPr>
          <w:rFonts w:ascii="Tahoma" w:hAnsi="Tahoma" w:cs="Tahoma"/>
          <w:sz w:val="20"/>
          <w:szCs w:val="20"/>
        </w:rPr>
      </w:pPr>
    </w:p>
    <w:p w:rsidR="00B54434" w:rsidRDefault="00187F11" w:rsidP="007E5823">
      <w:pPr>
        <w:jc w:val="both"/>
        <w:rPr>
          <w:rFonts w:ascii="Arial" w:hAnsi="Arial" w:cs="Arial"/>
          <w:b/>
          <w:sz w:val="21"/>
          <w:szCs w:val="21"/>
        </w:rPr>
      </w:pPr>
      <w:r w:rsidRPr="004D1549">
        <w:rPr>
          <w:rFonts w:ascii="Tahoma" w:hAnsi="Tahoma" w:cs="Tahoma"/>
          <w:sz w:val="20"/>
          <w:szCs w:val="20"/>
        </w:rPr>
        <w:t>MSS-TZP-ZPP-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26</w:t>
      </w:r>
      <w:r w:rsidR="00165606">
        <w:rPr>
          <w:rFonts w:ascii="Tahoma" w:hAnsi="Tahoma" w:cs="Tahoma"/>
          <w:color w:val="000000" w:themeColor="text1"/>
          <w:sz w:val="20"/>
          <w:szCs w:val="20"/>
        </w:rPr>
        <w:t>-34</w:t>
      </w:r>
      <w:r w:rsidR="00B90625" w:rsidRPr="00C8352E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1</w:t>
      </w:r>
      <w:r w:rsidR="000E49C7" w:rsidRPr="00C8352E">
        <w:rPr>
          <w:rFonts w:ascii="Tahoma" w:hAnsi="Tahoma" w:cs="Tahoma"/>
          <w:color w:val="000000" w:themeColor="text1"/>
          <w:sz w:val="20"/>
          <w:szCs w:val="20"/>
        </w:rPr>
        <w:t>9</w:t>
      </w:r>
      <w:r w:rsidR="00595DF4">
        <w:rPr>
          <w:rFonts w:ascii="Tahoma" w:hAnsi="Tahoma" w:cs="Tahoma"/>
          <w:b/>
          <w:sz w:val="20"/>
          <w:szCs w:val="20"/>
        </w:rPr>
        <w:t xml:space="preserve"> </w:t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  <w:t xml:space="preserve">    Załącznik Nr 4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E5823" w:rsidRDefault="007E5823" w:rsidP="007E5823">
      <w:pPr>
        <w:jc w:val="both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A2B79" w:rsidRDefault="00187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165606" w:rsidRDefault="00187F11" w:rsidP="00165606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="00165606" w:rsidRPr="00165606">
        <w:rPr>
          <w:rFonts w:ascii="Arial" w:hAnsi="Arial" w:cs="Arial"/>
          <w:b/>
          <w:bCs/>
          <w:iCs/>
          <w:sz w:val="21"/>
          <w:szCs w:val="21"/>
        </w:rPr>
        <w:t>na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165606" w:rsidRPr="00165606">
        <w:rPr>
          <w:rFonts w:ascii="Arial" w:hAnsi="Arial" w:cs="Arial"/>
          <w:b/>
          <w:bCs/>
          <w:iCs/>
          <w:sz w:val="21"/>
          <w:szCs w:val="21"/>
        </w:rPr>
        <w:t>Modernizację systemu nadzoru nad płodem oraz zakup wyposażenia Sali Endoskopowej w Oddziale Położniczo-Ginekologicznym w Ostrołęce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7E5823" w:rsidRDefault="00187F11" w:rsidP="007E582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BA2B79" w:rsidRDefault="00187F11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MSS-TZP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-ZPP-26-</w:t>
      </w:r>
      <w:r w:rsidR="00165606">
        <w:rPr>
          <w:rFonts w:ascii="Arial" w:hAnsi="Arial" w:cs="Arial"/>
          <w:color w:val="000000" w:themeColor="text1"/>
          <w:sz w:val="21"/>
          <w:szCs w:val="21"/>
        </w:rPr>
        <w:t>34</w:t>
      </w:r>
      <w:r w:rsidR="0078311F"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0E49C7" w:rsidRPr="00C8352E">
        <w:rPr>
          <w:rFonts w:ascii="Arial" w:hAnsi="Arial" w:cs="Arial"/>
          <w:color w:val="000000" w:themeColor="text1"/>
          <w:sz w:val="21"/>
          <w:szCs w:val="21"/>
        </w:rPr>
        <w:t>19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E5823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823">
        <w:rPr>
          <w:rFonts w:ascii="Arial" w:hAnsi="Arial" w:cs="Arial"/>
          <w:sz w:val="20"/>
          <w:szCs w:val="20"/>
        </w:rPr>
        <w:t xml:space="preserve">…………….……. </w:t>
      </w:r>
      <w:r w:rsidRPr="007E5823">
        <w:rPr>
          <w:rFonts w:ascii="Arial" w:hAnsi="Arial" w:cs="Arial"/>
          <w:i/>
          <w:sz w:val="16"/>
          <w:szCs w:val="16"/>
        </w:rPr>
        <w:t>(miejscowość),</w:t>
      </w:r>
      <w:r w:rsidRPr="007E5823">
        <w:rPr>
          <w:rFonts w:ascii="Arial" w:hAnsi="Arial" w:cs="Arial"/>
          <w:i/>
          <w:sz w:val="18"/>
          <w:szCs w:val="18"/>
        </w:rPr>
        <w:t xml:space="preserve"> </w:t>
      </w:r>
      <w:r w:rsidRPr="007E5823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7E5823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4"/>
          <w:szCs w:val="16"/>
        </w:rPr>
      </w:pPr>
      <w:r w:rsidRPr="007E5823">
        <w:rPr>
          <w:rFonts w:ascii="Arial" w:hAnsi="Arial" w:cs="Arial"/>
          <w:i/>
          <w:sz w:val="14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TZP-ZPP-26-</w:t>
      </w:r>
      <w:r w:rsidR="00165606">
        <w:rPr>
          <w:rFonts w:ascii="Arial" w:hAnsi="Arial" w:cs="Arial"/>
          <w:color w:val="000000" w:themeColor="text1"/>
          <w:sz w:val="21"/>
          <w:szCs w:val="21"/>
        </w:rPr>
        <w:t>34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/1</w:t>
      </w:r>
      <w:r w:rsidR="000E49C7" w:rsidRPr="00C8352E">
        <w:rPr>
          <w:rFonts w:ascii="Arial" w:hAnsi="Arial" w:cs="Arial"/>
          <w:color w:val="000000" w:themeColor="text1"/>
          <w:sz w:val="21"/>
          <w:szCs w:val="21"/>
        </w:rPr>
        <w:t>9</w:t>
      </w:r>
      <w:r w:rsidRPr="00C8352E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06" w:rsidRDefault="00165606" w:rsidP="00165606">
      <w:r>
        <w:separator/>
      </w:r>
    </w:p>
  </w:endnote>
  <w:endnote w:type="continuationSeparator" w:id="1">
    <w:p w:rsidR="00165606" w:rsidRDefault="00165606" w:rsidP="0016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06" w:rsidRDefault="00165606">
    <w:pPr>
      <w:pStyle w:val="Stopka"/>
    </w:pPr>
    <w:r w:rsidRPr="00165606"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2819400</wp:posOffset>
          </wp:positionH>
          <wp:positionV relativeFrom="page">
            <wp:posOffset>9906000</wp:posOffset>
          </wp:positionV>
          <wp:extent cx="2000250" cy="609600"/>
          <wp:effectExtent l="19050" t="0" r="0" b="0"/>
          <wp:wrapNone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06" w:rsidRDefault="00165606" w:rsidP="00165606">
      <w:r>
        <w:separator/>
      </w:r>
    </w:p>
  </w:footnote>
  <w:footnote w:type="continuationSeparator" w:id="1">
    <w:p w:rsidR="00165606" w:rsidRDefault="00165606" w:rsidP="0016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2E1"/>
    <w:rsid w:val="000A1E0D"/>
    <w:rsid w:val="000E49C7"/>
    <w:rsid w:val="00132BC7"/>
    <w:rsid w:val="00137A0B"/>
    <w:rsid w:val="001521B9"/>
    <w:rsid w:val="00165606"/>
    <w:rsid w:val="001732C9"/>
    <w:rsid w:val="00187F11"/>
    <w:rsid w:val="00224D88"/>
    <w:rsid w:val="00272AF5"/>
    <w:rsid w:val="002751F9"/>
    <w:rsid w:val="002D7638"/>
    <w:rsid w:val="00333DD8"/>
    <w:rsid w:val="0033710F"/>
    <w:rsid w:val="004D1549"/>
    <w:rsid w:val="005262D3"/>
    <w:rsid w:val="00595DF4"/>
    <w:rsid w:val="00742487"/>
    <w:rsid w:val="0078311F"/>
    <w:rsid w:val="007E5823"/>
    <w:rsid w:val="008428EC"/>
    <w:rsid w:val="008C32E1"/>
    <w:rsid w:val="00914743"/>
    <w:rsid w:val="0093406A"/>
    <w:rsid w:val="00A0465B"/>
    <w:rsid w:val="00A300BB"/>
    <w:rsid w:val="00A752BA"/>
    <w:rsid w:val="00A91DC2"/>
    <w:rsid w:val="00B014BA"/>
    <w:rsid w:val="00B32D55"/>
    <w:rsid w:val="00B54434"/>
    <w:rsid w:val="00B90625"/>
    <w:rsid w:val="00BA2B79"/>
    <w:rsid w:val="00BA736B"/>
    <w:rsid w:val="00C124C1"/>
    <w:rsid w:val="00C57AE9"/>
    <w:rsid w:val="00C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0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60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6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26</cp:revision>
  <cp:lastPrinted>2017-03-07T11:38:00Z</cp:lastPrinted>
  <dcterms:created xsi:type="dcterms:W3CDTF">2018-02-20T11:53:00Z</dcterms:created>
  <dcterms:modified xsi:type="dcterms:W3CDTF">2019-10-10T12:33:00Z</dcterms:modified>
</cp:coreProperties>
</file>