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Pr="00B04036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MSS-TZP-ZPP-26-</w:t>
      </w:r>
      <w:r w:rsidR="005D5882">
        <w:rPr>
          <w:rFonts w:ascii="Tahoma" w:hAnsi="Tahoma" w:cs="Tahoma"/>
          <w:sz w:val="18"/>
          <w:szCs w:val="18"/>
        </w:rPr>
        <w:t>40</w:t>
      </w:r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="00BB23AF">
        <w:rPr>
          <w:rFonts w:ascii="Tahoma" w:hAnsi="Tahoma" w:cs="Tahoma"/>
          <w:sz w:val="18"/>
          <w:szCs w:val="18"/>
        </w:rPr>
        <w:t xml:space="preserve"> </w:t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7D5BD8">
        <w:rPr>
          <w:rFonts w:ascii="Tahoma" w:hAnsi="Tahoma" w:cs="Tahoma"/>
          <w:sz w:val="18"/>
          <w:szCs w:val="18"/>
        </w:rPr>
        <w:tab/>
      </w:r>
      <w:r w:rsidR="007D5BD8">
        <w:rPr>
          <w:rFonts w:ascii="Tahoma" w:hAnsi="Tahoma" w:cs="Tahoma"/>
          <w:sz w:val="18"/>
          <w:szCs w:val="18"/>
        </w:rPr>
        <w:tab/>
      </w:r>
      <w:r w:rsidR="007D5BD8">
        <w:rPr>
          <w:rFonts w:ascii="Tahoma" w:hAnsi="Tahoma" w:cs="Tahoma"/>
          <w:sz w:val="18"/>
          <w:szCs w:val="18"/>
        </w:rPr>
        <w:tab/>
        <w:t>Załącznik Nr 2</w:t>
      </w:r>
      <w:bookmarkStart w:id="0" w:name="_GoBack"/>
      <w:bookmarkEnd w:id="0"/>
      <w:r w:rsidRPr="00B04036">
        <w:rPr>
          <w:rFonts w:ascii="Tahoma" w:hAnsi="Tahoma" w:cs="Tahoma"/>
          <w:sz w:val="18"/>
          <w:szCs w:val="18"/>
        </w:rPr>
        <w:t xml:space="preserve"> do SIWZ  </w:t>
      </w:r>
    </w:p>
    <w:p w:rsidR="002C3E1E" w:rsidRPr="00B04036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B04036" w:rsidRDefault="002C3E1E">
      <w:pPr>
        <w:jc w:val="center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>FORMULARZ  OFERTOWY</w:t>
      </w:r>
    </w:p>
    <w:p w:rsidR="005D5882" w:rsidRPr="00B04036" w:rsidRDefault="002C3E1E" w:rsidP="009A4054">
      <w:pPr>
        <w:jc w:val="center"/>
        <w:rPr>
          <w:rFonts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9A4054" w:rsidRPr="00B04036" w:rsidRDefault="009A4054" w:rsidP="009A4054">
      <w:pPr>
        <w:pStyle w:val="Tekstpodstawowy"/>
        <w:ind w:left="2124"/>
        <w:jc w:val="both"/>
        <w:rPr>
          <w:rFonts w:ascii="Tahoma" w:hAnsi="Tahoma" w:cs="Tahoma"/>
          <w:b/>
          <w:bCs/>
          <w:sz w:val="18"/>
          <w:szCs w:val="18"/>
        </w:rPr>
      </w:pPr>
      <w:r w:rsidRPr="00B04036">
        <w:rPr>
          <w:rFonts w:ascii="Tahoma" w:hAnsi="Tahoma" w:cs="Tahoma"/>
          <w:b/>
          <w:bCs/>
          <w:sz w:val="18"/>
          <w:szCs w:val="18"/>
        </w:rPr>
        <w:t xml:space="preserve">na dostawę </w:t>
      </w:r>
      <w:proofErr w:type="spellStart"/>
      <w:r w:rsidRPr="00B04036">
        <w:rPr>
          <w:rFonts w:ascii="Tahoma" w:hAnsi="Tahoma" w:cs="Tahoma"/>
          <w:b/>
          <w:bCs/>
          <w:sz w:val="18"/>
          <w:szCs w:val="18"/>
        </w:rPr>
        <w:t>implantowalnych</w:t>
      </w:r>
      <w:proofErr w:type="spellEnd"/>
      <w:r w:rsidRPr="00B04036">
        <w:rPr>
          <w:rFonts w:ascii="Tahoma" w:hAnsi="Tahoma" w:cs="Tahoma"/>
          <w:b/>
          <w:bCs/>
          <w:sz w:val="18"/>
          <w:szCs w:val="18"/>
        </w:rPr>
        <w:t xml:space="preserve"> stymulatorów serca </w:t>
      </w:r>
    </w:p>
    <w:p w:rsidR="005D5882" w:rsidRPr="00B04036" w:rsidRDefault="009A4054" w:rsidP="009A4054">
      <w:pPr>
        <w:pStyle w:val="Tekstpodstawowy"/>
        <w:ind w:left="2124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b/>
          <w:bCs/>
          <w:sz w:val="18"/>
          <w:szCs w:val="18"/>
        </w:rPr>
        <w:t>oraz akcesoriów do ich implantacji</w:t>
      </w:r>
    </w:p>
    <w:p w:rsidR="002C3E1E" w:rsidRPr="00B04036" w:rsidRDefault="002C3E1E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Dane dotyczące Wykonawcy:</w:t>
      </w:r>
    </w:p>
    <w:p w:rsidR="002C3E1E" w:rsidRPr="00B04036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B0403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Pr="00B04036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Pr="00B04036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B04036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Pr="00B04036" w:rsidRDefault="002C3E1E">
      <w:pPr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Pr="00B04036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 xml:space="preserve">Wykonawca składa ofertę dla </w:t>
      </w:r>
      <w:r w:rsidR="001C1A49" w:rsidRPr="00B04036">
        <w:rPr>
          <w:rFonts w:ascii="Tahoma" w:hAnsi="Tahoma" w:cs="Tahoma"/>
          <w:b/>
          <w:sz w:val="18"/>
          <w:szCs w:val="18"/>
        </w:rPr>
        <w:t>przedmiotu</w:t>
      </w:r>
      <w:r w:rsidRPr="00B04036">
        <w:rPr>
          <w:rFonts w:ascii="Tahoma" w:hAnsi="Tahoma" w:cs="Tahoma"/>
          <w:b/>
          <w:sz w:val="18"/>
          <w:szCs w:val="18"/>
        </w:rPr>
        <w:t xml:space="preserve"> zamówienia.</w:t>
      </w:r>
    </w:p>
    <w:p w:rsidR="002A39C9" w:rsidRPr="00B04036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>Cena oferty zamówienia określona jest w formularzu cen</w:t>
      </w:r>
      <w:r w:rsidR="005D5882" w:rsidRPr="00B04036">
        <w:rPr>
          <w:rFonts w:ascii="Tahoma" w:hAnsi="Tahoma" w:cs="Tahoma"/>
          <w:b/>
          <w:sz w:val="18"/>
          <w:szCs w:val="18"/>
        </w:rPr>
        <w:t>owym, stanowiącym Załącznik nr 1</w:t>
      </w:r>
      <w:r w:rsidRPr="00B04036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F95A0B" w:rsidRPr="00B04036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C1431" w:rsidRPr="00B04036" w:rsidRDefault="002C3E1E" w:rsidP="0004227E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 xml:space="preserve">Termin realizacji zamówienia: </w:t>
      </w:r>
      <w:r w:rsidR="005D5882" w:rsidRPr="00B04036">
        <w:rPr>
          <w:rFonts w:ascii="Tahoma" w:hAnsi="Tahoma" w:cs="Tahoma"/>
          <w:sz w:val="18"/>
          <w:szCs w:val="18"/>
        </w:rPr>
        <w:t>12 miesięcy od daty podpisania umowy.</w:t>
      </w:r>
    </w:p>
    <w:p w:rsidR="005D5882" w:rsidRPr="00B04036" w:rsidRDefault="005D5882" w:rsidP="0004227E">
      <w:pPr>
        <w:jc w:val="both"/>
        <w:rPr>
          <w:rFonts w:ascii="Tahoma" w:hAnsi="Tahoma" w:cs="Tahoma"/>
          <w:sz w:val="18"/>
          <w:szCs w:val="18"/>
        </w:rPr>
      </w:pPr>
    </w:p>
    <w:p w:rsidR="005D5882" w:rsidRPr="00B04036" w:rsidRDefault="005D5882" w:rsidP="005D5882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>Termin płatności</w:t>
      </w:r>
      <w:r w:rsidRPr="00B04036">
        <w:rPr>
          <w:rFonts w:ascii="Tahoma" w:hAnsi="Tahoma" w:cs="Tahoma"/>
          <w:sz w:val="18"/>
          <w:szCs w:val="18"/>
        </w:rPr>
        <w:t xml:space="preserve"> wynosi </w:t>
      </w:r>
      <w:r w:rsidRPr="00B04036">
        <w:rPr>
          <w:rFonts w:ascii="Tahoma" w:hAnsi="Tahoma" w:cs="Tahoma"/>
          <w:b/>
          <w:sz w:val="18"/>
          <w:szCs w:val="18"/>
        </w:rPr>
        <w:t>60 dni</w:t>
      </w:r>
      <w:r w:rsidRPr="00B04036">
        <w:rPr>
          <w:rFonts w:ascii="Tahoma" w:hAnsi="Tahoma" w:cs="Tahoma"/>
          <w:sz w:val="18"/>
          <w:szCs w:val="18"/>
        </w:rPr>
        <w:t xml:space="preserve"> od daty otrzymania prawidłowo sporządzonej faktury wystawionej po     każdej dostawie przedmiotu umowy do siedziby Zamawiającego. Zamawiający nie udziela przedpłat.</w:t>
      </w:r>
    </w:p>
    <w:p w:rsidR="005D5882" w:rsidRPr="00B04036" w:rsidRDefault="005D5882" w:rsidP="005D5882">
      <w:pPr>
        <w:pStyle w:val="Akapitzlist"/>
        <w:rPr>
          <w:rFonts w:ascii="Tahoma" w:hAnsi="Tahoma" w:cs="Tahoma"/>
          <w:sz w:val="18"/>
          <w:szCs w:val="18"/>
        </w:rPr>
      </w:pPr>
    </w:p>
    <w:p w:rsidR="005D5882" w:rsidRPr="00B04036" w:rsidRDefault="005D5882" w:rsidP="005D5882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:rsidR="005D5882" w:rsidRPr="00B04036" w:rsidRDefault="005D5882" w:rsidP="005D5882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>Zobowiązujemy się dostarczać sukcesywnie przedmiot umowy własnym transportem i na własny koszt do miejsca wskazanego przez Zamawiającego w ciągu …..</w:t>
      </w:r>
      <w:r w:rsidRPr="00B04036">
        <w:rPr>
          <w:rFonts w:ascii="Tahoma" w:hAnsi="Tahoma" w:cs="Tahoma"/>
          <w:b/>
          <w:sz w:val="18"/>
          <w:szCs w:val="18"/>
        </w:rPr>
        <w:t xml:space="preserve"> dni roboczych* </w:t>
      </w:r>
      <w:r w:rsidRPr="00B04036">
        <w:rPr>
          <w:rFonts w:ascii="Tahoma" w:hAnsi="Tahoma" w:cs="Tahoma"/>
          <w:sz w:val="18"/>
          <w:szCs w:val="18"/>
        </w:rPr>
        <w:t>od chwili zgłoszenia zapotrzebowania faksem.</w:t>
      </w:r>
    </w:p>
    <w:p w:rsidR="00270C6D" w:rsidRPr="00B04036" w:rsidRDefault="005D5882" w:rsidP="00270C6D">
      <w:pPr>
        <w:ind w:left="284"/>
        <w:jc w:val="both"/>
        <w:rPr>
          <w:rFonts w:ascii="Tahoma" w:hAnsi="Tahoma" w:cs="Tahoma"/>
          <w:sz w:val="18"/>
          <w:szCs w:val="18"/>
        </w:rPr>
      </w:pPr>
      <w:r w:rsidRPr="00B04036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 w:rsidRPr="00B04036">
        <w:rPr>
          <w:rFonts w:ascii="Tahoma" w:hAnsi="Tahoma" w:cs="Tahoma"/>
          <w:b/>
          <w:sz w:val="18"/>
          <w:szCs w:val="18"/>
        </w:rPr>
        <w:br/>
        <w:t>7 dni. Termin dostawy będzie oceniany zgodnie z podanymi w SIWZ kryteriami wyboru ofert.</w:t>
      </w:r>
    </w:p>
    <w:p w:rsidR="005D5882" w:rsidRPr="00B04036" w:rsidRDefault="005D5882" w:rsidP="0004227E">
      <w:pPr>
        <w:jc w:val="both"/>
        <w:rPr>
          <w:rFonts w:ascii="Tahoma" w:hAnsi="Tahoma" w:cs="Tahoma"/>
          <w:sz w:val="18"/>
          <w:szCs w:val="18"/>
        </w:rPr>
      </w:pPr>
    </w:p>
    <w:p w:rsidR="002C3E1E" w:rsidRPr="00B04036" w:rsidRDefault="002C3E1E">
      <w:pPr>
        <w:numPr>
          <w:ilvl w:val="0"/>
          <w:numId w:val="4"/>
        </w:numPr>
        <w:ind w:left="426" w:hanging="426"/>
        <w:jc w:val="both"/>
      </w:pPr>
      <w:r w:rsidRPr="00B04036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B04036">
        <w:rPr>
          <w:rFonts w:ascii="Tahoma" w:hAnsi="Tahoma" w:cs="Tahoma"/>
          <w:i/>
          <w:sz w:val="18"/>
          <w:szCs w:val="18"/>
        </w:rPr>
        <w:t>SIWZ.</w:t>
      </w:r>
      <w:r w:rsidRPr="00B04036">
        <w:rPr>
          <w:rFonts w:ascii="Tahoma" w:hAnsi="Tahoma" w:cs="Tahoma"/>
          <w:sz w:val="18"/>
          <w:szCs w:val="18"/>
        </w:rPr>
        <w:t xml:space="preserve"> </w:t>
      </w:r>
    </w:p>
    <w:p w:rsidR="002C3E1E" w:rsidRPr="00B04036" w:rsidRDefault="002C3E1E">
      <w:pPr>
        <w:ind w:left="426" w:hanging="426"/>
        <w:jc w:val="both"/>
      </w:pPr>
    </w:p>
    <w:p w:rsidR="002C3E1E" w:rsidRPr="00B04036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B04036"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0249E" w:rsidRPr="00B04036">
        <w:rPr>
          <w:rFonts w:ascii="Tahoma" w:hAnsi="Tahoma" w:cs="Tahoma"/>
          <w:sz w:val="18"/>
          <w:szCs w:val="18"/>
        </w:rPr>
        <w:t>oraz obejmuje</w:t>
      </w:r>
      <w:r w:rsidRPr="00B04036"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następujące części zamówienia (czynności) …………………………………………………………………… zamierzamy </w:t>
      </w:r>
      <w:r>
        <w:rPr>
          <w:rFonts w:ascii="Tahoma" w:hAnsi="Tahoma" w:cs="Tahoma"/>
          <w:sz w:val="18"/>
          <w:szCs w:val="18"/>
        </w:rPr>
        <w:lastRenderedPageBreak/>
        <w:t>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5" w:rsidRDefault="006E0E95" w:rsidP="006E0E95">
      <w:r>
        <w:separator/>
      </w:r>
    </w:p>
  </w:endnote>
  <w:endnote w:type="continuationSeparator" w:id="0">
    <w:p w:rsidR="006E0E95" w:rsidRDefault="006E0E95" w:rsidP="006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A29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F2BA1A0" wp14:editId="57E44739">
          <wp:simplePos x="0" y="0"/>
          <wp:positionH relativeFrom="page">
            <wp:posOffset>3190874</wp:posOffset>
          </wp:positionH>
          <wp:positionV relativeFrom="page">
            <wp:posOffset>10067925</wp:posOffset>
          </wp:positionV>
          <wp:extent cx="2295525" cy="622300"/>
          <wp:effectExtent l="0" t="0" r="0" b="0"/>
          <wp:wrapNone/>
          <wp:docPr id="9" name="Obraz 9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3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95">
      <w:t xml:space="preserve">                                         </w:t>
    </w:r>
    <w: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5" w:rsidRDefault="006E0E95" w:rsidP="006E0E95">
      <w:r>
        <w:separator/>
      </w:r>
    </w:p>
  </w:footnote>
  <w:footnote w:type="continuationSeparator" w:id="0">
    <w:p w:rsidR="006E0E95" w:rsidRDefault="006E0E95" w:rsidP="006E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502909D5"/>
    <w:multiLevelType w:val="hybridMultilevel"/>
    <w:tmpl w:val="924E4D72"/>
    <w:lvl w:ilvl="0" w:tplc="2C02C8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1C1A49"/>
    <w:rsid w:val="002673BC"/>
    <w:rsid w:val="00270C6D"/>
    <w:rsid w:val="002A39C9"/>
    <w:rsid w:val="002C3E1E"/>
    <w:rsid w:val="00316B2E"/>
    <w:rsid w:val="003664F1"/>
    <w:rsid w:val="003A3902"/>
    <w:rsid w:val="003C1F8C"/>
    <w:rsid w:val="00456FE3"/>
    <w:rsid w:val="00462ACA"/>
    <w:rsid w:val="004D7775"/>
    <w:rsid w:val="005A497A"/>
    <w:rsid w:val="005D5882"/>
    <w:rsid w:val="00630BF5"/>
    <w:rsid w:val="006448E3"/>
    <w:rsid w:val="006976B4"/>
    <w:rsid w:val="006A29FD"/>
    <w:rsid w:val="006E0E95"/>
    <w:rsid w:val="00712398"/>
    <w:rsid w:val="007C1431"/>
    <w:rsid w:val="007D5BD8"/>
    <w:rsid w:val="008520E7"/>
    <w:rsid w:val="008A01AB"/>
    <w:rsid w:val="00931295"/>
    <w:rsid w:val="00955CAF"/>
    <w:rsid w:val="009A4054"/>
    <w:rsid w:val="00A5557D"/>
    <w:rsid w:val="00AD317A"/>
    <w:rsid w:val="00B04036"/>
    <w:rsid w:val="00B349DC"/>
    <w:rsid w:val="00BB23AF"/>
    <w:rsid w:val="00BB51DD"/>
    <w:rsid w:val="00C07183"/>
    <w:rsid w:val="00C739C2"/>
    <w:rsid w:val="00C808E0"/>
    <w:rsid w:val="00CA00E4"/>
    <w:rsid w:val="00D220C2"/>
    <w:rsid w:val="00D55996"/>
    <w:rsid w:val="00DF6275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18F8050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E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B777-2DA2-4BD4-924E-BFF7811E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38</cp:revision>
  <cp:lastPrinted>2019-09-19T07:21:00Z</cp:lastPrinted>
  <dcterms:created xsi:type="dcterms:W3CDTF">2018-02-20T11:34:00Z</dcterms:created>
  <dcterms:modified xsi:type="dcterms:W3CDTF">2019-12-12T11:38:00Z</dcterms:modified>
</cp:coreProperties>
</file>