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DE1E72">
        <w:rPr>
          <w:rFonts w:ascii="Tahoma" w:hAnsi="Tahoma" w:cs="Tahoma"/>
          <w:sz w:val="20"/>
          <w:szCs w:val="20"/>
        </w:rPr>
        <w:t>42/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380757">
        <w:rPr>
          <w:rFonts w:ascii="Tahoma" w:hAnsi="Tahoma" w:cs="Tahoma"/>
          <w:b/>
          <w:sz w:val="20"/>
          <w:szCs w:val="20"/>
        </w:rPr>
        <w:t xml:space="preserve"> </w:t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  <w:t>Załącznik Nr 3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76615B" w:rsidRDefault="00B54434">
      <w:pPr>
        <w:rPr>
          <w:rFonts w:ascii="Arial" w:hAnsi="Arial" w:cs="Arial"/>
          <w:sz w:val="21"/>
          <w:szCs w:val="21"/>
        </w:rPr>
      </w:pPr>
    </w:p>
    <w:p w:rsidR="00B54434" w:rsidRPr="0076615B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615B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76615B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76615B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6615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615B">
        <w:rPr>
          <w:rFonts w:ascii="Arial" w:hAnsi="Arial" w:cs="Arial"/>
          <w:b/>
          <w:sz w:val="21"/>
          <w:szCs w:val="21"/>
        </w:rPr>
        <w:t>Pzp</w:t>
      </w:r>
      <w:proofErr w:type="spellEnd"/>
      <w:r w:rsidRPr="0076615B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76615B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3276E8" w:rsidRPr="0076615B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:rsidR="00B54434" w:rsidRPr="0076615B" w:rsidRDefault="00B54434" w:rsidP="0039564F">
      <w:pPr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 w:rsidP="0039564F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76615B">
        <w:rPr>
          <w:rFonts w:ascii="Arial" w:hAnsi="Arial" w:cs="Arial"/>
          <w:sz w:val="21"/>
          <w:szCs w:val="21"/>
        </w:rPr>
        <w:t>Na potrzeby postępowania o ud</w:t>
      </w:r>
      <w:r w:rsidR="0039564F" w:rsidRPr="0076615B">
        <w:rPr>
          <w:rFonts w:ascii="Arial" w:hAnsi="Arial" w:cs="Arial"/>
          <w:sz w:val="21"/>
          <w:szCs w:val="21"/>
        </w:rPr>
        <w:t xml:space="preserve">zielenie zamówienia publicznego </w:t>
      </w:r>
      <w:r w:rsidRPr="0076615B">
        <w:rPr>
          <w:rFonts w:ascii="Arial" w:hAnsi="Arial" w:cs="Arial"/>
          <w:bCs/>
          <w:iCs/>
          <w:sz w:val="21"/>
          <w:szCs w:val="21"/>
        </w:rPr>
        <w:t>na</w:t>
      </w:r>
      <w:r w:rsidR="00B41C9E" w:rsidRPr="0076615B">
        <w:rPr>
          <w:rFonts w:ascii="Arial" w:eastAsia="Calibri" w:hAnsi="Arial" w:cs="Arial"/>
          <w:sz w:val="21"/>
          <w:szCs w:val="21"/>
        </w:rPr>
        <w:t xml:space="preserve"> </w:t>
      </w:r>
      <w:r w:rsidR="0039564F" w:rsidRPr="0076615B">
        <w:rPr>
          <w:rFonts w:ascii="Tahoma" w:hAnsi="Tahoma" w:cs="Tahoma"/>
          <w:b/>
          <w:bCs/>
          <w:sz w:val="21"/>
          <w:szCs w:val="21"/>
        </w:rPr>
        <w:t xml:space="preserve">dostawę </w:t>
      </w:r>
      <w:r w:rsidR="00DE1E72">
        <w:rPr>
          <w:rFonts w:ascii="Tahoma" w:hAnsi="Tahoma" w:cs="Tahoma"/>
          <w:b/>
          <w:bCs/>
          <w:sz w:val="21"/>
          <w:szCs w:val="21"/>
        </w:rPr>
        <w:t>nabiału</w:t>
      </w:r>
      <w:r w:rsidR="0039564F" w:rsidRPr="0076615B"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76615B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76615B">
        <w:rPr>
          <w:rFonts w:ascii="Arial" w:hAnsi="Arial" w:cs="Arial"/>
          <w:i/>
          <w:sz w:val="21"/>
          <w:szCs w:val="21"/>
        </w:rPr>
        <w:t xml:space="preserve">, </w:t>
      </w:r>
      <w:r w:rsidRPr="0076615B">
        <w:rPr>
          <w:rFonts w:ascii="Arial" w:hAnsi="Arial" w:cs="Arial"/>
          <w:sz w:val="21"/>
          <w:szCs w:val="21"/>
        </w:rPr>
        <w:t>Al. Jana Pawła II 120A, 07-410 Ostrołęka</w:t>
      </w:r>
      <w:r w:rsidRPr="0076615B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76615B">
        <w:rPr>
          <w:rFonts w:ascii="Arial" w:hAnsi="Arial" w:cs="Arial"/>
          <w:sz w:val="21"/>
          <w:szCs w:val="21"/>
        </w:rPr>
        <w:t>oświadczam, co następuje:</w:t>
      </w:r>
    </w:p>
    <w:p w:rsidR="00B54434" w:rsidRPr="0076615B" w:rsidRDefault="00B54434" w:rsidP="0039564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B54434" w:rsidP="0039564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 w:rsidP="0039564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76615B" w:rsidRDefault="00B54434" w:rsidP="0039564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76615B">
        <w:rPr>
          <w:rFonts w:ascii="Arial" w:hAnsi="Arial" w:cs="Arial"/>
          <w:sz w:val="21"/>
          <w:szCs w:val="21"/>
        </w:rPr>
        <w:t>w postępowaniu określone przez Z</w:t>
      </w:r>
      <w:r w:rsidRPr="0076615B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380757" w:rsidRPr="0076615B">
        <w:rPr>
          <w:rFonts w:ascii="Arial" w:hAnsi="Arial" w:cs="Arial"/>
          <w:sz w:val="21"/>
          <w:szCs w:val="21"/>
        </w:rPr>
        <w:t>4</w:t>
      </w:r>
      <w:r w:rsidR="00DE1E72">
        <w:rPr>
          <w:rFonts w:ascii="Arial" w:hAnsi="Arial" w:cs="Arial"/>
          <w:sz w:val="21"/>
          <w:szCs w:val="21"/>
        </w:rPr>
        <w:t>2</w:t>
      </w:r>
      <w:r w:rsidRPr="0076615B">
        <w:rPr>
          <w:rFonts w:ascii="Arial" w:hAnsi="Arial" w:cs="Arial"/>
          <w:sz w:val="21"/>
          <w:szCs w:val="21"/>
        </w:rPr>
        <w:t>/</w:t>
      </w:r>
      <w:r w:rsidR="00B90625" w:rsidRPr="0076615B">
        <w:rPr>
          <w:rFonts w:ascii="Arial" w:hAnsi="Arial" w:cs="Arial"/>
          <w:sz w:val="21"/>
          <w:szCs w:val="21"/>
        </w:rPr>
        <w:t>1</w:t>
      </w:r>
      <w:r w:rsidR="00223D7C" w:rsidRPr="0076615B">
        <w:rPr>
          <w:rFonts w:ascii="Arial" w:hAnsi="Arial" w:cs="Arial"/>
          <w:sz w:val="21"/>
          <w:szCs w:val="21"/>
        </w:rPr>
        <w:t>9</w:t>
      </w:r>
      <w:r w:rsidRPr="0076615B">
        <w:rPr>
          <w:rFonts w:ascii="Arial" w:hAnsi="Arial" w:cs="Arial"/>
          <w:sz w:val="21"/>
          <w:szCs w:val="21"/>
        </w:rPr>
        <w:t>.</w:t>
      </w:r>
    </w:p>
    <w:p w:rsidR="00B54434" w:rsidRPr="0076615B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5B">
        <w:rPr>
          <w:rFonts w:ascii="Arial" w:hAnsi="Arial" w:cs="Arial"/>
          <w:sz w:val="20"/>
          <w:szCs w:val="20"/>
        </w:rPr>
        <w:t xml:space="preserve">…………….……. </w:t>
      </w:r>
      <w:r w:rsidRPr="0076615B">
        <w:rPr>
          <w:rFonts w:ascii="Arial" w:hAnsi="Arial" w:cs="Arial"/>
          <w:i/>
          <w:sz w:val="16"/>
          <w:szCs w:val="16"/>
        </w:rPr>
        <w:t>(miejscowość),</w:t>
      </w:r>
      <w:r w:rsidRPr="0076615B">
        <w:rPr>
          <w:rFonts w:ascii="Arial" w:hAnsi="Arial" w:cs="Arial"/>
          <w:i/>
          <w:sz w:val="18"/>
          <w:szCs w:val="18"/>
        </w:rPr>
        <w:t xml:space="preserve"> </w:t>
      </w:r>
      <w:r w:rsidRPr="0076615B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6615B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6615B">
        <w:rPr>
          <w:rFonts w:ascii="Arial" w:hAnsi="Arial" w:cs="Arial"/>
          <w:i/>
          <w:sz w:val="16"/>
          <w:szCs w:val="16"/>
        </w:rPr>
        <w:t>(podpis)</w:t>
      </w:r>
    </w:p>
    <w:p w:rsidR="00B54434" w:rsidRPr="0076615B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>INFORMACJA W ZWIĄZKU Z POLEGANIEM NA ZASOBACH INNYCH PODMIOTÓ</w:t>
      </w:r>
      <w:r w:rsidRPr="00891FCD">
        <w:rPr>
          <w:rFonts w:ascii="Arial" w:hAnsi="Arial" w:cs="Arial"/>
          <w:b/>
          <w:sz w:val="21"/>
          <w:szCs w:val="21"/>
        </w:rPr>
        <w:t>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DE1E72">
        <w:rPr>
          <w:rFonts w:ascii="Arial" w:hAnsi="Arial" w:cs="Arial"/>
          <w:sz w:val="21"/>
          <w:szCs w:val="21"/>
        </w:rPr>
        <w:t>42</w:t>
      </w:r>
      <w:bookmarkStart w:id="0" w:name="_GoBack"/>
      <w:bookmarkEnd w:id="0"/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39564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40EC5158" wp14:editId="44F96BCB">
          <wp:simplePos x="0" y="0"/>
          <wp:positionH relativeFrom="page">
            <wp:posOffset>3190875</wp:posOffset>
          </wp:positionH>
          <wp:positionV relativeFrom="page">
            <wp:posOffset>9867900</wp:posOffset>
          </wp:positionV>
          <wp:extent cx="1895475" cy="5619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5E1">
      <w:t xml:space="preserve">                                                          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61B2C"/>
    <w:rsid w:val="00187F11"/>
    <w:rsid w:val="00223D7C"/>
    <w:rsid w:val="00264EC1"/>
    <w:rsid w:val="00267FD3"/>
    <w:rsid w:val="002D7638"/>
    <w:rsid w:val="003276E8"/>
    <w:rsid w:val="00380757"/>
    <w:rsid w:val="0039564F"/>
    <w:rsid w:val="004F2683"/>
    <w:rsid w:val="00742487"/>
    <w:rsid w:val="0076615B"/>
    <w:rsid w:val="00891FCD"/>
    <w:rsid w:val="008C32E1"/>
    <w:rsid w:val="0098316D"/>
    <w:rsid w:val="00A35D20"/>
    <w:rsid w:val="00AF71CC"/>
    <w:rsid w:val="00B41C9E"/>
    <w:rsid w:val="00B54434"/>
    <w:rsid w:val="00B90625"/>
    <w:rsid w:val="00DE1E72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20160AD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23</cp:revision>
  <cp:lastPrinted>2017-03-07T11:38:00Z</cp:lastPrinted>
  <dcterms:created xsi:type="dcterms:W3CDTF">2018-02-20T11:53:00Z</dcterms:created>
  <dcterms:modified xsi:type="dcterms:W3CDTF">2019-12-19T14:19:00Z</dcterms:modified>
</cp:coreProperties>
</file>