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E0" w:rsidRDefault="003F3BE0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575118">
        <w:rPr>
          <w:rFonts w:ascii="Tahoma" w:hAnsi="Tahoma" w:cs="Tahoma"/>
          <w:sz w:val="18"/>
          <w:szCs w:val="18"/>
        </w:rPr>
        <w:t>MSS-TZP-ZPP-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4F2457">
        <w:rPr>
          <w:rFonts w:ascii="Tahoma" w:hAnsi="Tahoma" w:cs="Tahoma"/>
          <w:color w:val="000000" w:themeColor="text1"/>
          <w:sz w:val="18"/>
          <w:szCs w:val="18"/>
        </w:rPr>
        <w:t>39</w:t>
      </w:r>
      <w:r w:rsidRPr="009D6796">
        <w:rPr>
          <w:rFonts w:ascii="Tahoma" w:hAnsi="Tahoma" w:cs="Tahoma"/>
          <w:color w:val="000000" w:themeColor="text1"/>
          <w:sz w:val="18"/>
          <w:szCs w:val="18"/>
        </w:rPr>
        <w:t>/</w:t>
      </w:r>
      <w:r w:rsidR="00817EFC" w:rsidRPr="009D6796">
        <w:rPr>
          <w:rFonts w:ascii="Tahoma" w:hAnsi="Tahoma" w:cs="Tahoma"/>
          <w:color w:val="000000" w:themeColor="text1"/>
          <w:sz w:val="18"/>
          <w:szCs w:val="18"/>
        </w:rPr>
        <w:t>19</w:t>
      </w:r>
      <w:r w:rsidRPr="00E15ACD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7511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9149A">
        <w:rPr>
          <w:rFonts w:ascii="Tahoma" w:hAnsi="Tahoma" w:cs="Tahoma"/>
          <w:sz w:val="18"/>
          <w:szCs w:val="18"/>
        </w:rPr>
        <w:tab/>
      </w:r>
      <w:r w:rsidR="00C07183">
        <w:rPr>
          <w:rFonts w:ascii="Tahoma" w:hAnsi="Tahoma" w:cs="Tahoma"/>
          <w:sz w:val="18"/>
          <w:szCs w:val="18"/>
        </w:rPr>
        <w:tab/>
      </w:r>
      <w:r w:rsidR="001B26DA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do</w:t>
      </w:r>
      <w:r w:rsidR="0049149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5C725A" w:rsidRDefault="002C3E1E">
      <w:pPr>
        <w:jc w:val="center"/>
        <w:rPr>
          <w:rFonts w:ascii="Tahoma" w:hAnsi="Tahoma" w:cs="Tahoma"/>
          <w:sz w:val="18"/>
          <w:szCs w:val="18"/>
        </w:rPr>
      </w:pPr>
      <w:r w:rsidRPr="005C725A">
        <w:rPr>
          <w:rFonts w:ascii="Tahoma" w:hAnsi="Tahoma" w:cs="Tahoma"/>
          <w:b/>
          <w:sz w:val="18"/>
          <w:szCs w:val="18"/>
        </w:rPr>
        <w:t>FORMULARZ  OFERTOWY</w:t>
      </w:r>
    </w:p>
    <w:p w:rsidR="00D21123" w:rsidRDefault="002C3E1E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sz w:val="18"/>
          <w:szCs w:val="18"/>
        </w:rPr>
      </w:pPr>
      <w:r w:rsidRPr="005C725A">
        <w:rPr>
          <w:rFonts w:ascii="Tahoma" w:hAnsi="Tahoma" w:cs="Tahoma"/>
          <w:sz w:val="18"/>
          <w:szCs w:val="18"/>
        </w:rPr>
        <w:t>w postępowaniu o udzielenie zamówienia publicznego</w:t>
      </w:r>
      <w:r w:rsidR="00372215" w:rsidRPr="005C725A">
        <w:rPr>
          <w:rFonts w:ascii="Tahoma" w:hAnsi="Tahoma" w:cs="Tahoma"/>
          <w:sz w:val="18"/>
          <w:szCs w:val="18"/>
        </w:rPr>
        <w:t xml:space="preserve"> </w:t>
      </w:r>
      <w:r w:rsidR="00D21123" w:rsidRPr="002E68CF">
        <w:rPr>
          <w:rFonts w:ascii="Tahoma" w:eastAsia="Calibri" w:hAnsi="Tahoma" w:cs="Tahoma"/>
          <w:sz w:val="18"/>
          <w:szCs w:val="18"/>
        </w:rPr>
        <w:t>na</w:t>
      </w:r>
    </w:p>
    <w:p w:rsid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  <w:r w:rsidRPr="004F2457">
        <w:rPr>
          <w:rFonts w:ascii="Tahoma" w:eastAsia="Calibri" w:hAnsi="Tahoma" w:cs="Tahoma"/>
          <w:b/>
          <w:sz w:val="18"/>
          <w:szCs w:val="18"/>
        </w:rPr>
        <w:t>Obsługę serwisową, pogwarancyjną aparatury anestezjologicznej.</w:t>
      </w:r>
    </w:p>
    <w:p w:rsidR="004F2457" w:rsidRPr="004F2457" w:rsidRDefault="004F2457" w:rsidP="00D21123">
      <w:pPr>
        <w:tabs>
          <w:tab w:val="left" w:pos="2154"/>
        </w:tabs>
        <w:ind w:left="709"/>
        <w:jc w:val="center"/>
        <w:rPr>
          <w:rFonts w:ascii="Tahoma" w:eastAsia="Calibri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Dane dotyczące Wykonawcy:</w:t>
      </w:r>
    </w:p>
    <w:p w:rsidR="004351DC" w:rsidRPr="003C1F8C" w:rsidRDefault="004351DC" w:rsidP="004351DC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</w:t>
      </w:r>
      <w:proofErr w:type="spellStart"/>
      <w:r w:rsidRPr="003C1F8C">
        <w:rPr>
          <w:rFonts w:ascii="Tahoma" w:hAnsi="Tahoma" w:cs="Tahoma"/>
          <w:sz w:val="18"/>
          <w:szCs w:val="18"/>
        </w:rPr>
        <w:t>fax</w:t>
      </w:r>
      <w:proofErr w:type="spellEnd"/>
      <w:r w:rsidRPr="003C1F8C">
        <w:rPr>
          <w:rFonts w:ascii="Tahoma" w:hAnsi="Tahoma" w:cs="Tahoma"/>
          <w:sz w:val="18"/>
          <w:szCs w:val="18"/>
        </w:rPr>
        <w:t xml:space="preserve"> :.................................................................................................................................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4351DC" w:rsidRPr="003C1F8C" w:rsidRDefault="004351DC" w:rsidP="004351DC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4351DC" w:rsidRPr="003C1F8C" w:rsidRDefault="004351DC" w:rsidP="004351DC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</w:t>
      </w:r>
      <w:r w:rsidR="003D2DA6">
        <w:rPr>
          <w:rFonts w:ascii="Tahoma" w:hAnsi="Tahoma" w:cs="Tahoma"/>
          <w:b/>
          <w:sz w:val="18"/>
          <w:szCs w:val="18"/>
        </w:rPr>
        <w:t>dla przedmiotu zamówienia.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>
        <w:rPr>
          <w:rFonts w:ascii="Tahoma" w:hAnsi="Tahoma" w:cs="Tahoma"/>
          <w:b/>
          <w:sz w:val="18"/>
          <w:szCs w:val="18"/>
        </w:rPr>
        <w:t xml:space="preserve">owym, stanowiącym </w:t>
      </w:r>
      <w:r w:rsidR="004F2457">
        <w:rPr>
          <w:rFonts w:ascii="Tahoma" w:hAnsi="Tahoma" w:cs="Tahoma"/>
          <w:b/>
          <w:sz w:val="18"/>
          <w:szCs w:val="18"/>
        </w:rPr>
        <w:t>Załącznik nr 1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C1F8C" w:rsidRDefault="004351DC" w:rsidP="004351D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</w:t>
      </w:r>
      <w:r w:rsidR="00444CA6">
        <w:rPr>
          <w:rFonts w:ascii="Tahoma" w:hAnsi="Tahoma" w:cs="Tahoma"/>
          <w:sz w:val="18"/>
          <w:szCs w:val="18"/>
        </w:rPr>
        <w:t xml:space="preserve">min realizacji </w:t>
      </w:r>
      <w:r w:rsidR="00444CA6" w:rsidRPr="004F2457">
        <w:rPr>
          <w:rFonts w:ascii="Tahoma" w:hAnsi="Tahoma" w:cs="Tahoma"/>
          <w:sz w:val="18"/>
          <w:szCs w:val="18"/>
        </w:rPr>
        <w:t>zamówienia:</w:t>
      </w:r>
      <w:r w:rsidR="00444CA6" w:rsidRPr="004F2457">
        <w:rPr>
          <w:rFonts w:ascii="Tahoma" w:hAnsi="Tahoma" w:cs="Tahoma"/>
          <w:b/>
          <w:sz w:val="18"/>
          <w:szCs w:val="18"/>
        </w:rPr>
        <w:t xml:space="preserve"> </w:t>
      </w:r>
      <w:r w:rsidR="004F2457" w:rsidRPr="004F2457">
        <w:rPr>
          <w:rFonts w:ascii="Tahoma" w:hAnsi="Tahoma" w:cs="Tahoma"/>
          <w:b/>
          <w:sz w:val="18"/>
          <w:szCs w:val="18"/>
        </w:rPr>
        <w:t>36 miesięcy od daty podpisania umowy.</w:t>
      </w:r>
    </w:p>
    <w:p w:rsidR="004351DC" w:rsidRPr="003C1F8C" w:rsidRDefault="004351DC" w:rsidP="004351DC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widowControl w:val="0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E228DA">
        <w:rPr>
          <w:rFonts w:ascii="Tahoma" w:hAnsi="Tahoma" w:cs="Tahoma"/>
          <w:sz w:val="18"/>
          <w:szCs w:val="18"/>
        </w:rPr>
        <w:t xml:space="preserve">Termin płatności </w:t>
      </w:r>
      <w:r w:rsidR="00624809" w:rsidRPr="00E228DA">
        <w:rPr>
          <w:rFonts w:ascii="Tahoma" w:hAnsi="Tahoma" w:cs="Tahoma"/>
          <w:b/>
          <w:sz w:val="18"/>
          <w:szCs w:val="18"/>
        </w:rPr>
        <w:t>60</w:t>
      </w:r>
      <w:r w:rsidRPr="00E228DA">
        <w:rPr>
          <w:rFonts w:ascii="Tahoma" w:hAnsi="Tahoma" w:cs="Tahoma"/>
          <w:b/>
          <w:bCs/>
          <w:sz w:val="18"/>
          <w:szCs w:val="18"/>
        </w:rPr>
        <w:t xml:space="preserve"> dni</w:t>
      </w:r>
      <w:r w:rsidRPr="00E228DA">
        <w:rPr>
          <w:rFonts w:ascii="Tahoma" w:hAnsi="Tahoma" w:cs="Tahoma"/>
          <w:b/>
          <w:sz w:val="18"/>
          <w:szCs w:val="18"/>
        </w:rPr>
        <w:t xml:space="preserve"> </w:t>
      </w:r>
      <w:r w:rsidR="00E228DA" w:rsidRPr="00E228DA">
        <w:rPr>
          <w:rFonts w:ascii="Tahoma" w:hAnsi="Tahoma" w:cs="Tahoma"/>
          <w:sz w:val="18"/>
          <w:szCs w:val="18"/>
        </w:rPr>
        <w:t>od daty otrzymania prawidłowo sporządzonej faktury wystawionej po każdej czynności wynikającej z realizacji przedmiotu umowy. Zamawiający nie udziela przedpłat</w:t>
      </w:r>
      <w:r w:rsidR="00E228DA">
        <w:rPr>
          <w:rFonts w:ascii="Tahoma" w:hAnsi="Tahoma" w:cs="Tahoma"/>
          <w:sz w:val="18"/>
          <w:szCs w:val="18"/>
        </w:rPr>
        <w:t>.</w:t>
      </w:r>
    </w:p>
    <w:p w:rsidR="00E228DA" w:rsidRPr="00E228DA" w:rsidRDefault="00E228DA" w:rsidP="00E228DA">
      <w:pPr>
        <w:widowControl w:val="0"/>
        <w:ind w:left="284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F2457" w:rsidRPr="004F2457" w:rsidRDefault="004F2457" w:rsidP="004F2457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W przypadku awarii aparatury ujętej w umowie, naprawy będą realizowane po przysłaniu pisemnego zgłoszenia naprawy do Wykonawcy i realizowane będą po akceptacji kosztów naprawy. </w:t>
      </w:r>
    </w:p>
    <w:p w:rsidR="004F2457" w:rsidRPr="004F2457" w:rsidRDefault="004F2457" w:rsidP="004F2457">
      <w:pPr>
        <w:pStyle w:val="Tekstpodstawowy"/>
        <w:suppressAutoHyphens w:val="0"/>
        <w:ind w:left="284"/>
        <w:rPr>
          <w:rFonts w:ascii="Tahoma" w:hAnsi="Tahoma" w:cs="Tahoma"/>
          <w:sz w:val="18"/>
          <w:szCs w:val="18"/>
        </w:rPr>
      </w:pPr>
    </w:p>
    <w:p w:rsidR="004F2457" w:rsidRDefault="004F2457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Cena rob./godz. …………….…….* zł. netto, dojazd …………..……* zł. netto </w:t>
      </w:r>
    </w:p>
    <w:p w:rsidR="002B3CF6" w:rsidRDefault="002B3CF6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</w:p>
    <w:p w:rsidR="002B3CF6" w:rsidRDefault="002B3CF6" w:rsidP="004F2457">
      <w:pPr>
        <w:pStyle w:val="Tekstpodstawowy"/>
        <w:tabs>
          <w:tab w:val="num" w:pos="284"/>
        </w:tabs>
        <w:suppressAutoHyphens w:val="0"/>
        <w:ind w:left="284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568"/>
        <w:gridCol w:w="2835"/>
        <w:gridCol w:w="1418"/>
        <w:gridCol w:w="567"/>
        <w:gridCol w:w="1698"/>
        <w:gridCol w:w="3263"/>
      </w:tblGrid>
      <w:tr w:rsidR="002B3CF6" w:rsidRPr="002B3CF6" w:rsidTr="002B3CF6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L. p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Wartość netto </w:t>
            </w:r>
          </w:p>
        </w:tc>
        <w:tc>
          <w:tcPr>
            <w:tcW w:w="2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Podatek </w:t>
            </w:r>
            <w:proofErr w:type="spellStart"/>
            <w:r w:rsidRPr="002B3CF6">
              <w:rPr>
                <w:rFonts w:ascii="Tahoma" w:hAnsi="Tahoma" w:cs="Tahoma"/>
                <w:b/>
                <w:sz w:val="16"/>
                <w:szCs w:val="18"/>
              </w:rPr>
              <w:t>Vat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Wartość brutto </w:t>
            </w:r>
          </w:p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B3CF6" w:rsidRPr="002B3CF6" w:rsidTr="002B3CF6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Kwota</w:t>
            </w:r>
          </w:p>
        </w:tc>
        <w:tc>
          <w:tcPr>
            <w:tcW w:w="3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2B3CF6" w:rsidRPr="002B3CF6" w:rsidTr="00C01CBF">
        <w:trPr>
          <w:trHeight w:val="2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3CF6" w:rsidRPr="002B3CF6" w:rsidRDefault="002B3CF6" w:rsidP="00E25587">
            <w:pPr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 xml:space="preserve">    I</w:t>
            </w:r>
          </w:p>
        </w:tc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2B3CF6">
              <w:rPr>
                <w:rFonts w:ascii="Tahoma" w:hAnsi="Tahoma" w:cs="Tahoma"/>
                <w:b/>
                <w:sz w:val="16"/>
                <w:szCs w:val="18"/>
              </w:rPr>
              <w:t>Naprawy aparatury anestezjologicznej</w:t>
            </w: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CF6" w:rsidRPr="002B3CF6" w:rsidRDefault="002B3CF6" w:rsidP="00E25587">
            <w:pPr>
              <w:rPr>
                <w:rFonts w:cs="Times New Roman"/>
                <w:sz w:val="16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Cena rob/godziny pracy serwisu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2B3CF6" w:rsidRPr="002B3CF6" w:rsidTr="002B3CF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B3CF6">
              <w:rPr>
                <w:rFonts w:ascii="Tahoma" w:hAnsi="Tahoma" w:cs="Tahoma"/>
                <w:sz w:val="16"/>
                <w:szCs w:val="18"/>
              </w:rPr>
              <w:t>Cena dojazdu serwisu do siedziby zamawiającego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F6" w:rsidRPr="002B3CF6" w:rsidRDefault="002B3CF6" w:rsidP="00E25587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3D2DA6" w:rsidRDefault="003D2DA6" w:rsidP="00C01CBF">
      <w:pPr>
        <w:jc w:val="both"/>
        <w:rPr>
          <w:rFonts w:ascii="Tahoma" w:hAnsi="Tahoma" w:cs="Tahoma"/>
          <w:sz w:val="18"/>
          <w:szCs w:val="18"/>
        </w:rPr>
      </w:pPr>
    </w:p>
    <w:p w:rsidR="003D2DA6" w:rsidRPr="003D2DA6" w:rsidRDefault="003D2DA6" w:rsidP="004F245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czas reakcji serwisu w ciągu ………………… dni roboczych od chwili wezwania przez Zamawiającego.</w:t>
      </w:r>
    </w:p>
    <w:p w:rsid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  <w:r w:rsidRPr="003D2DA6">
        <w:rPr>
          <w:rFonts w:ascii="Tahoma" w:hAnsi="Tahoma" w:cs="Tahoma"/>
          <w:sz w:val="18"/>
          <w:szCs w:val="18"/>
        </w:rPr>
        <w:t xml:space="preserve">Wykonawca zobowiązany jest zaoferować </w:t>
      </w:r>
      <w:r>
        <w:rPr>
          <w:rFonts w:ascii="Tahoma" w:hAnsi="Tahoma" w:cs="Tahoma"/>
          <w:sz w:val="18"/>
          <w:szCs w:val="18"/>
        </w:rPr>
        <w:t>czas reakcji serwisu</w:t>
      </w:r>
      <w:r w:rsidRPr="003D2DA6">
        <w:rPr>
          <w:rFonts w:ascii="Tahoma" w:hAnsi="Tahoma" w:cs="Tahoma"/>
          <w:sz w:val="18"/>
          <w:szCs w:val="18"/>
        </w:rPr>
        <w:t xml:space="preserve"> nie dłuższy niż </w:t>
      </w:r>
      <w:r>
        <w:rPr>
          <w:rFonts w:ascii="Tahoma" w:hAnsi="Tahoma" w:cs="Tahoma"/>
          <w:sz w:val="18"/>
          <w:szCs w:val="18"/>
        </w:rPr>
        <w:t>4 dni.</w:t>
      </w:r>
    </w:p>
    <w:p w:rsidR="003D2DA6" w:rsidRPr="004F2457" w:rsidRDefault="003D2DA6" w:rsidP="004F2457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4351DC" w:rsidRPr="004F2457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F2457"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Pr="004F2457">
        <w:rPr>
          <w:rFonts w:ascii="Tahoma" w:hAnsi="Tahoma" w:cs="Tahoma"/>
          <w:i/>
          <w:sz w:val="18"/>
          <w:szCs w:val="18"/>
        </w:rPr>
        <w:t>SIWZ.</w:t>
      </w:r>
      <w:r w:rsidRPr="004F2457">
        <w:rPr>
          <w:rFonts w:ascii="Tahoma" w:hAnsi="Tahoma" w:cs="Tahoma"/>
          <w:sz w:val="18"/>
          <w:szCs w:val="18"/>
        </w:rPr>
        <w:t xml:space="preserve"> </w:t>
      </w:r>
    </w:p>
    <w:p w:rsidR="004351DC" w:rsidRPr="004F2457" w:rsidRDefault="004351DC" w:rsidP="004351DC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należytej oraz zgodnej z obowiązującymi przepisami realizacji przedmiotu zamówienia.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4351DC" w:rsidRDefault="004351DC" w:rsidP="004351DC">
      <w:pPr>
        <w:jc w:val="both"/>
        <w:rPr>
          <w:rFonts w:ascii="Tahoma" w:hAnsi="Tahoma" w:cs="Tahoma"/>
          <w:b/>
          <w:sz w:val="18"/>
          <w:szCs w:val="18"/>
        </w:rPr>
      </w:pPr>
    </w:p>
    <w:p w:rsidR="004351DC" w:rsidRPr="003664F1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4351DC" w:rsidRDefault="004351DC" w:rsidP="004351DC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usług.</w:t>
      </w:r>
    </w:p>
    <w:p w:rsidR="004351DC" w:rsidRDefault="004351DC" w:rsidP="004351DC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4351DC" w:rsidRDefault="004351DC" w:rsidP="004351D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3D2DA6" w:rsidRDefault="003D2DA6" w:rsidP="00C01CBF">
      <w:pPr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4351DC" w:rsidRDefault="004351DC" w:rsidP="004351D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51DC" w:rsidRPr="00CA00E4" w:rsidRDefault="004351DC" w:rsidP="004351DC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51DC" w:rsidRPr="00316B2E" w:rsidRDefault="004351DC" w:rsidP="004351DC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A00E4">
        <w:rPr>
          <w:rFonts w:ascii="Tahoma" w:hAnsi="Tahoma" w:cs="Tahoma"/>
          <w:sz w:val="18"/>
          <w:szCs w:val="18"/>
        </w:rPr>
        <w:t>mikroprzedsiębiorstwem</w:t>
      </w:r>
      <w:proofErr w:type="spellEnd"/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4351DC" w:rsidRPr="00CA00E4" w:rsidRDefault="004351DC" w:rsidP="004351DC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4351DC" w:rsidRDefault="004351DC" w:rsidP="004351D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351DC" w:rsidRPr="00CA00E4" w:rsidRDefault="004351DC" w:rsidP="004351DC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4351DC" w:rsidRPr="00CA00E4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Pr="00316B2E" w:rsidRDefault="004351DC" w:rsidP="004351DC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4351DC" w:rsidRDefault="004351DC" w:rsidP="004351D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4351DC" w:rsidRDefault="004351DC" w:rsidP="004351D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4351DC" w:rsidRDefault="004351DC" w:rsidP="004351DC">
      <w:pPr>
        <w:rPr>
          <w:rFonts w:ascii="Tahoma" w:hAnsi="Tahoma" w:cs="Tahoma"/>
          <w:sz w:val="18"/>
          <w:szCs w:val="18"/>
        </w:rPr>
      </w:pPr>
    </w:p>
    <w:p w:rsidR="002C3E1E" w:rsidRDefault="002C3E1E" w:rsidP="004351DC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3D" w:rsidRDefault="0093443D" w:rsidP="00D21123">
      <w:r>
        <w:separator/>
      </w:r>
    </w:p>
  </w:endnote>
  <w:endnote w:type="continuationSeparator" w:id="1">
    <w:p w:rsidR="0093443D" w:rsidRDefault="0093443D" w:rsidP="00D2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A7" w:rsidRDefault="002C5BA7">
    <w:pPr>
      <w:pStyle w:val="Stopka"/>
    </w:pPr>
    <w:r w:rsidRPr="002C5BA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-132715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3D" w:rsidRDefault="0093443D" w:rsidP="00D21123">
      <w:r>
        <w:separator/>
      </w:r>
    </w:p>
  </w:footnote>
  <w:footnote w:type="continuationSeparator" w:id="1">
    <w:p w:rsidR="0093443D" w:rsidRDefault="0093443D" w:rsidP="00D21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A964F9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/>
        <w:bCs w:val="0"/>
        <w:i w:val="0"/>
        <w:iCs w:val="0"/>
        <w:sz w:val="18"/>
        <w:szCs w:val="18"/>
      </w:rPr>
    </w:lvl>
  </w:abstractNum>
  <w:abstractNum w:abstractNumId="4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929"/>
    <w:multiLevelType w:val="hybridMultilevel"/>
    <w:tmpl w:val="696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349DC"/>
    <w:rsid w:val="00055041"/>
    <w:rsid w:val="00065890"/>
    <w:rsid w:val="000912EA"/>
    <w:rsid w:val="000B0CF2"/>
    <w:rsid w:val="000D31EE"/>
    <w:rsid w:val="000D5B73"/>
    <w:rsid w:val="00114CAC"/>
    <w:rsid w:val="001312E1"/>
    <w:rsid w:val="0014476A"/>
    <w:rsid w:val="001B02B8"/>
    <w:rsid w:val="001B26DA"/>
    <w:rsid w:val="001C6E22"/>
    <w:rsid w:val="002048F5"/>
    <w:rsid w:val="00221926"/>
    <w:rsid w:val="002803EF"/>
    <w:rsid w:val="002A39C9"/>
    <w:rsid w:val="002B3CF6"/>
    <w:rsid w:val="002C3E1E"/>
    <w:rsid w:val="002C5BA7"/>
    <w:rsid w:val="002F3EEF"/>
    <w:rsid w:val="00334C07"/>
    <w:rsid w:val="0034570B"/>
    <w:rsid w:val="00350886"/>
    <w:rsid w:val="003664F1"/>
    <w:rsid w:val="00372215"/>
    <w:rsid w:val="00381C91"/>
    <w:rsid w:val="003B26F2"/>
    <w:rsid w:val="003C0353"/>
    <w:rsid w:val="003C3FBA"/>
    <w:rsid w:val="003D2DA6"/>
    <w:rsid w:val="003E5E43"/>
    <w:rsid w:val="003F3BE0"/>
    <w:rsid w:val="0040315B"/>
    <w:rsid w:val="00407C6E"/>
    <w:rsid w:val="004351DC"/>
    <w:rsid w:val="00444CA6"/>
    <w:rsid w:val="004558B9"/>
    <w:rsid w:val="004654EB"/>
    <w:rsid w:val="00472E39"/>
    <w:rsid w:val="0049149A"/>
    <w:rsid w:val="004C238E"/>
    <w:rsid w:val="004F2457"/>
    <w:rsid w:val="00575118"/>
    <w:rsid w:val="005C725A"/>
    <w:rsid w:val="005D43CF"/>
    <w:rsid w:val="005F2FC8"/>
    <w:rsid w:val="0061744B"/>
    <w:rsid w:val="00624809"/>
    <w:rsid w:val="006448E3"/>
    <w:rsid w:val="00667F88"/>
    <w:rsid w:val="006976B4"/>
    <w:rsid w:val="006E7CB7"/>
    <w:rsid w:val="006F17D3"/>
    <w:rsid w:val="007057ED"/>
    <w:rsid w:val="00712398"/>
    <w:rsid w:val="00726CB8"/>
    <w:rsid w:val="007628FB"/>
    <w:rsid w:val="008069F9"/>
    <w:rsid w:val="00817EFC"/>
    <w:rsid w:val="00867FA7"/>
    <w:rsid w:val="008F7E89"/>
    <w:rsid w:val="0093443D"/>
    <w:rsid w:val="00955CAF"/>
    <w:rsid w:val="009D6796"/>
    <w:rsid w:val="00A03AF5"/>
    <w:rsid w:val="00A12C33"/>
    <w:rsid w:val="00A54F0C"/>
    <w:rsid w:val="00A5557D"/>
    <w:rsid w:val="00A65623"/>
    <w:rsid w:val="00AA74D2"/>
    <w:rsid w:val="00AB4266"/>
    <w:rsid w:val="00AE1B0A"/>
    <w:rsid w:val="00B0132B"/>
    <w:rsid w:val="00B059E2"/>
    <w:rsid w:val="00B06755"/>
    <w:rsid w:val="00B349DC"/>
    <w:rsid w:val="00B34DEA"/>
    <w:rsid w:val="00B6040D"/>
    <w:rsid w:val="00B963DD"/>
    <w:rsid w:val="00BF74F5"/>
    <w:rsid w:val="00C01CBF"/>
    <w:rsid w:val="00C07183"/>
    <w:rsid w:val="00C97C82"/>
    <w:rsid w:val="00CD5CF8"/>
    <w:rsid w:val="00D06C18"/>
    <w:rsid w:val="00D21123"/>
    <w:rsid w:val="00D220C2"/>
    <w:rsid w:val="00D85F66"/>
    <w:rsid w:val="00DE092F"/>
    <w:rsid w:val="00E15ACD"/>
    <w:rsid w:val="00E228DA"/>
    <w:rsid w:val="00EF6788"/>
    <w:rsid w:val="00F5419E"/>
    <w:rsid w:val="00F57E68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353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3C035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12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21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123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B3C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55</cp:revision>
  <cp:lastPrinted>2019-12-18T14:29:00Z</cp:lastPrinted>
  <dcterms:created xsi:type="dcterms:W3CDTF">2018-02-20T11:34:00Z</dcterms:created>
  <dcterms:modified xsi:type="dcterms:W3CDTF">2019-12-31T09:35:00Z</dcterms:modified>
</cp:coreProperties>
</file>