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FA" w:rsidRDefault="00177BFA" w:rsidP="00D6053D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20"/>
          <w:szCs w:val="18"/>
          <w:lang w:eastAsia="ar-SA"/>
        </w:rPr>
      </w:pPr>
      <w:r w:rsidRPr="00177BFA">
        <w:rPr>
          <w:rFonts w:ascii="Tahoma" w:eastAsia="Calibri" w:hAnsi="Tahoma" w:cs="Tahoma"/>
          <w:b/>
          <w:sz w:val="20"/>
          <w:szCs w:val="18"/>
          <w:lang w:eastAsia="ar-SA"/>
        </w:rPr>
        <w:t>ZAŁĄCZNIK NR 1 DO NINIEJSZEGO PISMA</w:t>
      </w:r>
    </w:p>
    <w:p w:rsidR="00177BFA" w:rsidRPr="00177BFA" w:rsidRDefault="00177BFA" w:rsidP="00D6053D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20"/>
          <w:szCs w:val="18"/>
          <w:lang w:eastAsia="ar-SA"/>
        </w:rPr>
      </w:pPr>
    </w:p>
    <w:p w:rsidR="00CE61A5" w:rsidRPr="00CE61A5" w:rsidRDefault="00CE61A5" w:rsidP="00D6053D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MSS-TZP-ZPP-26-</w:t>
      </w:r>
      <w:r w:rsidR="007F25E8">
        <w:rPr>
          <w:rFonts w:ascii="Tahoma" w:eastAsia="Calibri" w:hAnsi="Tahoma" w:cs="Tahoma"/>
          <w:b/>
          <w:sz w:val="18"/>
          <w:szCs w:val="18"/>
          <w:lang w:eastAsia="ar-SA"/>
        </w:rPr>
        <w:t>ZO-9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/</w:t>
      </w:r>
      <w:r w:rsidR="009F6656">
        <w:rPr>
          <w:rFonts w:ascii="Tahoma" w:eastAsia="Calibri" w:hAnsi="Tahoma" w:cs="Tahoma"/>
          <w:b/>
          <w:sz w:val="18"/>
          <w:szCs w:val="18"/>
          <w:lang w:eastAsia="ar-SA"/>
        </w:rPr>
        <w:t>20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 xml:space="preserve">19                                            </w:t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                  </w:t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ab/>
        <w:t>Załącznik nr 2 do Zapytania Ofertowego (Załącznik Nr 1 do Umowy)</w:t>
      </w:r>
    </w:p>
    <w:p w:rsidR="00CE61A5" w:rsidRDefault="00CE61A5" w:rsidP="00CE61A5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CE61A5" w:rsidRDefault="00CE61A5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CE61A5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p w:rsidR="009F6656" w:rsidRPr="00CE61A5" w:rsidRDefault="009F6656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1985"/>
        <w:gridCol w:w="709"/>
        <w:gridCol w:w="4536"/>
        <w:gridCol w:w="1701"/>
        <w:gridCol w:w="3402"/>
        <w:gridCol w:w="1417"/>
      </w:tblGrid>
      <w:tr w:rsidR="00C23044" w:rsidRPr="00515B71" w:rsidTr="00324A2D">
        <w:trPr>
          <w:trHeight w:val="795"/>
        </w:trPr>
        <w:tc>
          <w:tcPr>
            <w:tcW w:w="67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94D67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709" w:type="dxa"/>
          </w:tcPr>
          <w:p w:rsidR="00C23044" w:rsidRPr="00C23044" w:rsidRDefault="00C2304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 w:rsidR="00294D67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4536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1701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ymagane parametry, warunki</w:t>
            </w:r>
          </w:p>
        </w:tc>
        <w:tc>
          <w:tcPr>
            <w:tcW w:w="3402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arametry oferowane</w:t>
            </w:r>
          </w:p>
        </w:tc>
        <w:tc>
          <w:tcPr>
            <w:tcW w:w="1417" w:type="dxa"/>
          </w:tcPr>
          <w:p w:rsidR="00C23044" w:rsidRPr="00515B71" w:rsidRDefault="00C23044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, T</w:t>
            </w:r>
            <w:r w:rsidR="005F3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yp, Wytwórca ,</w:t>
            </w: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 produkcji</w:t>
            </w:r>
          </w:p>
        </w:tc>
      </w:tr>
      <w:tr w:rsidR="00677D5E" w:rsidRPr="00515B71" w:rsidTr="00324A2D">
        <w:tc>
          <w:tcPr>
            <w:tcW w:w="14425" w:type="dxa"/>
            <w:gridSpan w:val="7"/>
          </w:tcPr>
          <w:p w:rsidR="00677D5E" w:rsidRPr="00C239A3" w:rsidRDefault="00C239A3" w:rsidP="00CE61A5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</w:rPr>
            </w:pPr>
            <w:r w:rsidRPr="00C239A3">
              <w:rPr>
                <w:rFonts w:ascii="Arial" w:hAnsi="Arial" w:cs="Arial"/>
                <w:b/>
              </w:rPr>
              <w:t xml:space="preserve">Wyposażenie gabinetów - </w:t>
            </w:r>
            <w:r w:rsidR="00533D71" w:rsidRPr="00C239A3">
              <w:rPr>
                <w:rStyle w:val="st"/>
                <w:rFonts w:ascii="Arial" w:hAnsi="Arial" w:cs="Arial"/>
                <w:b/>
              </w:rPr>
              <w:t>System do muzykoterapii</w:t>
            </w: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C23044" w:rsidRPr="00CE61A5" w:rsidRDefault="00C27F43" w:rsidP="00DA4340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S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>ieciowy wzmacniacz zintegrowany</w:t>
            </w:r>
            <w:r w:rsidR="00DA4340">
              <w:rPr>
                <w:rStyle w:val="st"/>
                <w:rFonts w:ascii="Arial" w:hAnsi="Arial" w:cs="Arial"/>
                <w:sz w:val="18"/>
                <w:szCs w:val="18"/>
              </w:rPr>
              <w:t xml:space="preserve"> </w:t>
            </w:r>
            <w:r w:rsidR="00177BFA">
              <w:rPr>
                <w:rStyle w:val="st"/>
                <w:rFonts w:ascii="Arial" w:hAnsi="Arial" w:cs="Arial"/>
                <w:sz w:val="18"/>
                <w:szCs w:val="18"/>
              </w:rPr>
              <w:t xml:space="preserve"> z uchwytem.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  <w:r w:rsidR="00177BFA">
              <w:rPr>
                <w:rFonts w:ascii="Arial" w:hAnsi="Arial" w:cs="Arial"/>
                <w:bCs/>
                <w:sz w:val="18"/>
                <w:szCs w:val="18"/>
              </w:rPr>
              <w:t>kpl.</w:t>
            </w:r>
          </w:p>
        </w:tc>
        <w:tc>
          <w:tcPr>
            <w:tcW w:w="4536" w:type="dxa"/>
          </w:tcPr>
          <w:p w:rsidR="00CE61A5" w:rsidRDefault="006037F2" w:rsidP="00CE61A5">
            <w:pPr>
              <w:pStyle w:val="NormalnyWeb"/>
              <w:jc w:val="both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Parametry -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Obsługa MusicCast. Bezprzewodowa obsługa Wi-Fi, Bluetooth lub Airplay  serwisów strumieniowych. Spotify, Tidal, Deezer, radia internetowego, odtwarzanie plików  muzycznych  z pamięci USB lub  komputera/serwera NAS.</w:t>
            </w:r>
          </w:p>
          <w:p w:rsidR="00CE61A5" w:rsidRPr="00CE61A5" w:rsidRDefault="00CE61A5" w:rsidP="00CE61A5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23044" w:rsidRPr="00CE61A5" w:rsidRDefault="00C27F43" w:rsidP="00DA4340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K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olumn</w:t>
            </w:r>
            <w:r w:rsidR="00DA4340">
              <w:rPr>
                <w:rStyle w:val="st"/>
                <w:rFonts w:ascii="Arial" w:hAnsi="Arial" w:cs="Arial"/>
                <w:sz w:val="18"/>
                <w:szCs w:val="18"/>
              </w:rPr>
              <w:t xml:space="preserve">a  z </w:t>
            </w:r>
            <w:r w:rsidR="00177BFA">
              <w:rPr>
                <w:rStyle w:val="st"/>
                <w:rFonts w:ascii="Arial" w:hAnsi="Arial" w:cs="Arial"/>
                <w:sz w:val="18"/>
                <w:szCs w:val="18"/>
              </w:rPr>
              <w:t>uchwytem.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</w:t>
            </w:r>
            <w:r w:rsidR="005A6706"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BF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4536" w:type="dxa"/>
          </w:tcPr>
          <w:p w:rsidR="00C23044" w:rsidRPr="00CE61A5" w:rsidRDefault="006037F2" w:rsidP="00CE61A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parametry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</w:t>
            </w: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-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230 x 141 x 196 mm klasy Hi-Fi moc 40-125 w, kopuła tekstylna siedmiotonowa głośnik z włókien drewnianych, pasmo przenoszenia  62 - 26,500 Hz , białe</w:t>
            </w: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C23044" w:rsidRPr="00CE61A5" w:rsidRDefault="00C27F43" w:rsidP="00677D5E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K</w:t>
            </w:r>
            <w:r w:rsidR="00BC4FA0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abel głośnikowy 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>2 m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</w:t>
            </w:r>
            <w:r w:rsidR="00BC4FA0" w:rsidRPr="00CE61A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36" w:type="dxa"/>
          </w:tcPr>
          <w:p w:rsidR="00C23044" w:rsidRPr="00CE61A5" w:rsidRDefault="00C23044" w:rsidP="00CE61A5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177BFA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3044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23044" w:rsidRPr="00CE61A5" w:rsidRDefault="00C27F43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T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>ablet Android /IOS</w:t>
            </w:r>
          </w:p>
        </w:tc>
        <w:tc>
          <w:tcPr>
            <w:tcW w:w="709" w:type="dxa"/>
          </w:tcPr>
          <w:p w:rsidR="00C23044" w:rsidRPr="00CE61A5" w:rsidRDefault="00533D71" w:rsidP="00CE61A5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61A5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="003678E8" w:rsidRPr="00CE61A5">
              <w:rPr>
                <w:rFonts w:ascii="Arial" w:hAnsi="Arial" w:cs="Arial"/>
                <w:b w:val="0"/>
                <w:sz w:val="18"/>
                <w:szCs w:val="18"/>
              </w:rPr>
              <w:t xml:space="preserve"> szt. </w:t>
            </w:r>
          </w:p>
        </w:tc>
        <w:tc>
          <w:tcPr>
            <w:tcW w:w="4536" w:type="dxa"/>
          </w:tcPr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Przekątna ekranu </w:t>
            </w:r>
            <w:r w:rsidRPr="00CE61A5">
              <w:rPr>
                <w:rFonts w:ascii="Arial" w:hAnsi="Arial" w:cs="Arial"/>
                <w:sz w:val="18"/>
                <w:szCs w:val="18"/>
              </w:rPr>
              <w:t>8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cali +/- 10 %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Rozdzielczość ekranu</w:t>
            </w:r>
            <w:r w:rsidRPr="00CE61A5">
              <w:rPr>
                <w:rFonts w:ascii="Arial" w:hAnsi="Arial" w:cs="Arial"/>
                <w:sz w:val="18"/>
                <w:szCs w:val="18"/>
              </w:rPr>
              <w:t>: 1280 x 800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+/- 10 %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Pamięć RAM </w:t>
            </w:r>
            <w:r w:rsidRPr="00CE61A5">
              <w:rPr>
                <w:rFonts w:ascii="Arial" w:hAnsi="Arial" w:cs="Arial"/>
                <w:sz w:val="18"/>
                <w:szCs w:val="18"/>
              </w:rPr>
              <w:t>: 2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GB +/-10 %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Pamięć wbudowana</w:t>
            </w:r>
            <w:r w:rsidR="003678E8"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</w:rPr>
              <w:t>16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GB +/- 10 %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Wersja systemu operacyjnego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C4FA0" w:rsidRPr="00CE61A5" w:rsidRDefault="00CE61A5" w:rsidP="00CE61A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C4FA0" w:rsidRPr="00CE61A5">
              <w:rPr>
                <w:rFonts w:ascii="Arial" w:hAnsi="Arial" w:cs="Arial"/>
                <w:sz w:val="18"/>
                <w:szCs w:val="18"/>
              </w:rPr>
              <w:t>Android 7.0 Nougat</w:t>
            </w:r>
          </w:p>
          <w:p w:rsidR="00BC4FA0" w:rsidRPr="00CE61A5" w:rsidRDefault="00CE61A5" w:rsidP="00CE61A5">
            <w:pPr>
              <w:pStyle w:val="js-popuplinkinline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-attr"/>
                <w:rFonts w:ascii="Arial" w:hAnsi="Arial" w:cs="Arial"/>
                <w:sz w:val="18"/>
                <w:szCs w:val="18"/>
              </w:rPr>
              <w:lastRenderedPageBreak/>
              <w:t xml:space="preserve">               </w:t>
            </w:r>
            <w:r w:rsidR="00BC4FA0" w:rsidRPr="00CE61A5">
              <w:rPr>
                <w:rStyle w:val="is-attr"/>
                <w:rFonts w:ascii="Arial" w:hAnsi="Arial" w:cs="Arial"/>
                <w:sz w:val="18"/>
                <w:szCs w:val="18"/>
              </w:rPr>
              <w:t>Modem</w:t>
            </w:r>
            <w:r w:rsidR="00BC4FA0" w:rsidRPr="00CE61A5">
              <w:rPr>
                <w:rFonts w:ascii="Arial" w:hAnsi="Arial" w:cs="Arial"/>
                <w:sz w:val="18"/>
                <w:szCs w:val="18"/>
              </w:rPr>
              <w:t>: Tak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Procesor</w:t>
            </w:r>
            <w:r w:rsidRPr="00CE61A5">
              <w:rPr>
                <w:rFonts w:ascii="Arial" w:hAnsi="Arial" w:cs="Arial"/>
                <w:sz w:val="18"/>
                <w:szCs w:val="18"/>
              </w:rPr>
              <w:t>: Qualcomm Snapdragon 425</w:t>
            </w:r>
          </w:p>
          <w:p w:rsidR="00C23044" w:rsidRPr="00CE61A5" w:rsidRDefault="00BC4FA0" w:rsidP="00CE61A5">
            <w:pPr>
              <w:pStyle w:val="js-popuplinkinline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Liczba rdzeni</w:t>
            </w:r>
            <w:r w:rsidRPr="00CE61A5">
              <w:rPr>
                <w:rFonts w:ascii="Arial" w:hAnsi="Arial" w:cs="Arial"/>
                <w:sz w:val="18"/>
                <w:szCs w:val="18"/>
              </w:rPr>
              <w:t>: 4</w:t>
            </w:r>
          </w:p>
          <w:p w:rsidR="00CE61A5" w:rsidRPr="00CE61A5" w:rsidRDefault="00CE61A5" w:rsidP="00CE61A5">
            <w:pPr>
              <w:pStyle w:val="js-popuplinkinline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C23044" w:rsidRPr="00CE61A5" w:rsidRDefault="00C23044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CE61A5" w:rsidRDefault="00C23044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4E" w:rsidRPr="00515B71" w:rsidTr="00324A2D">
        <w:trPr>
          <w:trHeight w:val="757"/>
        </w:trPr>
        <w:tc>
          <w:tcPr>
            <w:tcW w:w="675" w:type="dxa"/>
          </w:tcPr>
          <w:p w:rsidR="001E404E" w:rsidRPr="00515B71" w:rsidRDefault="00177BFA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</w:tcPr>
          <w:p w:rsidR="001E404E" w:rsidRPr="00CE61A5" w:rsidRDefault="00312402" w:rsidP="00DA4340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Głośnik bezprzewodowy</w:t>
            </w:r>
            <w:r w:rsidR="00177BFA">
              <w:rPr>
                <w:rStyle w:val="st"/>
                <w:rFonts w:ascii="Arial" w:hAnsi="Arial" w:cs="Arial"/>
                <w:sz w:val="18"/>
                <w:szCs w:val="18"/>
              </w:rPr>
              <w:t xml:space="preserve"> z uchwytem.</w:t>
            </w:r>
          </w:p>
        </w:tc>
        <w:tc>
          <w:tcPr>
            <w:tcW w:w="709" w:type="dxa"/>
          </w:tcPr>
          <w:p w:rsidR="001E404E" w:rsidRPr="00CE61A5" w:rsidRDefault="00E21024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</w:t>
            </w:r>
            <w:r w:rsidR="00312402"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BF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4536" w:type="dxa"/>
          </w:tcPr>
          <w:p w:rsidR="001E404E" w:rsidRPr="00CE61A5" w:rsidRDefault="006037F2" w:rsidP="00CE61A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Parametry - 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Wi-Fi, Bluetooth oraz Airplay</w:t>
            </w: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,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Obsługa MusicCast ,obsługa  </w:t>
            </w:r>
            <w:r w:rsidR="001E404E"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Tidal, Spotify oraz Deezer ( kolor biały)</w:t>
            </w:r>
          </w:p>
        </w:tc>
        <w:tc>
          <w:tcPr>
            <w:tcW w:w="1701" w:type="dxa"/>
          </w:tcPr>
          <w:p w:rsidR="001E404E" w:rsidRPr="00CE61A5" w:rsidRDefault="001E404E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122" w:rsidRPr="00515B71" w:rsidTr="00324A2D">
        <w:tc>
          <w:tcPr>
            <w:tcW w:w="675" w:type="dxa"/>
          </w:tcPr>
          <w:p w:rsidR="001F2122" w:rsidRPr="00515B71" w:rsidRDefault="00177BFA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F2122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F2122" w:rsidRPr="00CE61A5" w:rsidRDefault="005F3841" w:rsidP="00DA4340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T</w:t>
            </w:r>
            <w:r w:rsidR="001F2122" w:rsidRPr="00CE61A5">
              <w:rPr>
                <w:rStyle w:val="st"/>
                <w:rFonts w:ascii="Arial" w:hAnsi="Arial" w:cs="Arial"/>
                <w:sz w:val="18"/>
                <w:szCs w:val="18"/>
              </w:rPr>
              <w:t>elewizor 60 cali</w:t>
            </w:r>
            <w:r w:rsidR="00DA4340">
              <w:rPr>
                <w:rStyle w:val="st"/>
                <w:rFonts w:ascii="Arial" w:hAnsi="Arial" w:cs="Arial"/>
                <w:sz w:val="18"/>
                <w:szCs w:val="18"/>
              </w:rPr>
              <w:t xml:space="preserve"> z uchwytem</w:t>
            </w:r>
          </w:p>
        </w:tc>
        <w:tc>
          <w:tcPr>
            <w:tcW w:w="709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A4340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4536" w:type="dxa"/>
          </w:tcPr>
          <w:p w:rsidR="001F2122" w:rsidRDefault="001F2122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Parametry rozdzielczości- full HD</w:t>
            </w:r>
          </w:p>
          <w:p w:rsidR="00CE61A5" w:rsidRPr="00CE61A5" w:rsidRDefault="00CE61A5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2122" w:rsidRPr="00CE61A5" w:rsidRDefault="001F2122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656" w:rsidRDefault="009F6656" w:rsidP="00DA3956">
      <w:pPr>
        <w:rPr>
          <w:rFonts w:ascii="Tahoma" w:eastAsia="Times New Roman" w:hAnsi="Tahoma" w:cs="Tahoma"/>
          <w:sz w:val="18"/>
          <w:szCs w:val="18"/>
        </w:rPr>
      </w:pPr>
    </w:p>
    <w:p w:rsidR="009F6656" w:rsidRDefault="009F6656" w:rsidP="00DA3956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387350</wp:posOffset>
            </wp:positionV>
            <wp:extent cx="8896350" cy="122872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656" w:rsidRDefault="009F6656" w:rsidP="009F6656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</w:p>
    <w:p w:rsidR="009F6656" w:rsidRDefault="009F6656" w:rsidP="009F6656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</w:p>
    <w:p w:rsidR="009F6656" w:rsidRDefault="009F6656" w:rsidP="009F6656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</w:p>
    <w:p w:rsidR="009F6656" w:rsidRDefault="009F6656" w:rsidP="009F6656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</w:p>
    <w:sectPr w:rsidR="009F6656" w:rsidSect="00D66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297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79" w:rsidRDefault="00F25B79" w:rsidP="00C77888">
      <w:pPr>
        <w:spacing w:after="0" w:line="240" w:lineRule="auto"/>
      </w:pPr>
      <w:r>
        <w:separator/>
      </w:r>
    </w:p>
  </w:endnote>
  <w:endnote w:type="continuationSeparator" w:id="1">
    <w:p w:rsidR="00F25B79" w:rsidRDefault="00F25B79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D" w:rsidRDefault="008A6A04" w:rsidP="008A6A04">
    <w:pPr>
      <w:pStyle w:val="Stopka"/>
      <w:jc w:val="center"/>
    </w:pPr>
    <w:bookmarkStart w:id="0" w:name="_GoBack"/>
    <w:r>
      <w:rPr>
        <w:noProof/>
        <w:sz w:val="20"/>
        <w:szCs w:val="20"/>
      </w:rPr>
      <w:drawing>
        <wp:inline distT="0" distB="0" distL="0" distR="0">
          <wp:extent cx="5843270" cy="380024"/>
          <wp:effectExtent l="19050" t="0" r="5080" b="0"/>
          <wp:docPr id="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380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324A2D" w:rsidRDefault="00324A2D" w:rsidP="00324A2D">
    <w:pPr>
      <w:pStyle w:val="Stopka"/>
    </w:pPr>
    <w:r>
      <w:ptab w:relativeTo="margin" w:alignment="center" w:leader="none"/>
    </w:r>
  </w:p>
  <w:p w:rsidR="00324A2D" w:rsidRDefault="00324A2D" w:rsidP="00324A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79" w:rsidRDefault="00F25B79" w:rsidP="00C77888">
      <w:pPr>
        <w:spacing w:after="0" w:line="240" w:lineRule="auto"/>
      </w:pPr>
      <w:r>
        <w:separator/>
      </w:r>
    </w:p>
  </w:footnote>
  <w:footnote w:type="continuationSeparator" w:id="1">
    <w:p w:rsidR="00F25B79" w:rsidRDefault="00F25B79" w:rsidP="00C7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80E"/>
    <w:multiLevelType w:val="hybridMultilevel"/>
    <w:tmpl w:val="43102002"/>
    <w:lvl w:ilvl="0" w:tplc="904E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176C2"/>
    <w:multiLevelType w:val="hybridMultilevel"/>
    <w:tmpl w:val="CDC81DF8"/>
    <w:lvl w:ilvl="0" w:tplc="D4BC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D4EC2"/>
    <w:multiLevelType w:val="hybridMultilevel"/>
    <w:tmpl w:val="33349858"/>
    <w:lvl w:ilvl="0" w:tplc="779AE50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B7ED4"/>
    <w:multiLevelType w:val="hybridMultilevel"/>
    <w:tmpl w:val="B7364C40"/>
    <w:lvl w:ilvl="0" w:tplc="9D8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6109C"/>
    <w:multiLevelType w:val="hybridMultilevel"/>
    <w:tmpl w:val="D1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29"/>
  </w:num>
  <w:num w:numId="11">
    <w:abstractNumId w:val="10"/>
  </w:num>
  <w:num w:numId="12">
    <w:abstractNumId w:val="22"/>
  </w:num>
  <w:num w:numId="13">
    <w:abstractNumId w:val="15"/>
  </w:num>
  <w:num w:numId="14">
    <w:abstractNumId w:val="30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6"/>
  </w:num>
  <w:num w:numId="29">
    <w:abstractNumId w:val="6"/>
  </w:num>
  <w:num w:numId="30">
    <w:abstractNumId w:val="23"/>
  </w:num>
  <w:num w:numId="31">
    <w:abstractNumId w:val="19"/>
  </w:num>
  <w:num w:numId="32">
    <w:abstractNumId w:val="28"/>
  </w:num>
  <w:num w:numId="33">
    <w:abstractNumId w:val="5"/>
  </w:num>
  <w:num w:numId="34">
    <w:abstractNumId w:val="16"/>
  </w:num>
  <w:num w:numId="35">
    <w:abstractNumId w:val="21"/>
  </w:num>
  <w:num w:numId="36">
    <w:abstractNumId w:val="27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5768A"/>
    <w:rsid w:val="00060500"/>
    <w:rsid w:val="000651D0"/>
    <w:rsid w:val="00071635"/>
    <w:rsid w:val="0007342A"/>
    <w:rsid w:val="000819C3"/>
    <w:rsid w:val="00082968"/>
    <w:rsid w:val="00094A38"/>
    <w:rsid w:val="000A1404"/>
    <w:rsid w:val="000A3076"/>
    <w:rsid w:val="000A5030"/>
    <w:rsid w:val="000B66C5"/>
    <w:rsid w:val="000C4F17"/>
    <w:rsid w:val="000C54AF"/>
    <w:rsid w:val="000D0E74"/>
    <w:rsid w:val="000D37F3"/>
    <w:rsid w:val="000D3E14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4194A"/>
    <w:rsid w:val="00151405"/>
    <w:rsid w:val="0015180E"/>
    <w:rsid w:val="001523F8"/>
    <w:rsid w:val="00154800"/>
    <w:rsid w:val="001562FB"/>
    <w:rsid w:val="001600BF"/>
    <w:rsid w:val="001665E7"/>
    <w:rsid w:val="00166666"/>
    <w:rsid w:val="00177BFA"/>
    <w:rsid w:val="00191E6A"/>
    <w:rsid w:val="00195C16"/>
    <w:rsid w:val="001968C6"/>
    <w:rsid w:val="001A1631"/>
    <w:rsid w:val="001A2A0C"/>
    <w:rsid w:val="001A3B6F"/>
    <w:rsid w:val="001A52ED"/>
    <w:rsid w:val="001A5C6D"/>
    <w:rsid w:val="001B4CF1"/>
    <w:rsid w:val="001C397B"/>
    <w:rsid w:val="001C3C41"/>
    <w:rsid w:val="001C5BCA"/>
    <w:rsid w:val="001E0EB9"/>
    <w:rsid w:val="001E404E"/>
    <w:rsid w:val="001E5B71"/>
    <w:rsid w:val="001E6716"/>
    <w:rsid w:val="001F1517"/>
    <w:rsid w:val="001F2122"/>
    <w:rsid w:val="001F6727"/>
    <w:rsid w:val="00205FB1"/>
    <w:rsid w:val="002110E4"/>
    <w:rsid w:val="00224C11"/>
    <w:rsid w:val="00243E90"/>
    <w:rsid w:val="00245088"/>
    <w:rsid w:val="0024556E"/>
    <w:rsid w:val="00247219"/>
    <w:rsid w:val="00250D4A"/>
    <w:rsid w:val="002526D9"/>
    <w:rsid w:val="002534B8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4D67"/>
    <w:rsid w:val="00297200"/>
    <w:rsid w:val="002A0171"/>
    <w:rsid w:val="002A0F69"/>
    <w:rsid w:val="002B05D6"/>
    <w:rsid w:val="002B3455"/>
    <w:rsid w:val="002C1033"/>
    <w:rsid w:val="002C1D82"/>
    <w:rsid w:val="002C52D8"/>
    <w:rsid w:val="002C7B8B"/>
    <w:rsid w:val="002D17BE"/>
    <w:rsid w:val="002D381C"/>
    <w:rsid w:val="002E06D8"/>
    <w:rsid w:val="002E2AB5"/>
    <w:rsid w:val="002E4424"/>
    <w:rsid w:val="003020EF"/>
    <w:rsid w:val="00304EBD"/>
    <w:rsid w:val="003060B3"/>
    <w:rsid w:val="00310214"/>
    <w:rsid w:val="00312402"/>
    <w:rsid w:val="00314CE0"/>
    <w:rsid w:val="003204BE"/>
    <w:rsid w:val="00324A2D"/>
    <w:rsid w:val="00326365"/>
    <w:rsid w:val="00333627"/>
    <w:rsid w:val="003343B5"/>
    <w:rsid w:val="0033478A"/>
    <w:rsid w:val="00336BC5"/>
    <w:rsid w:val="0034024D"/>
    <w:rsid w:val="00352C3A"/>
    <w:rsid w:val="00354DE2"/>
    <w:rsid w:val="0035509C"/>
    <w:rsid w:val="0036144E"/>
    <w:rsid w:val="00361FDC"/>
    <w:rsid w:val="00363113"/>
    <w:rsid w:val="00366FEE"/>
    <w:rsid w:val="003671B6"/>
    <w:rsid w:val="003678E8"/>
    <w:rsid w:val="00370CA4"/>
    <w:rsid w:val="00374393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C6FD5"/>
    <w:rsid w:val="003D4012"/>
    <w:rsid w:val="003D5878"/>
    <w:rsid w:val="003E79B9"/>
    <w:rsid w:val="003F010E"/>
    <w:rsid w:val="003F3EBD"/>
    <w:rsid w:val="004033D4"/>
    <w:rsid w:val="00407A49"/>
    <w:rsid w:val="0041763E"/>
    <w:rsid w:val="00420C10"/>
    <w:rsid w:val="00430D6B"/>
    <w:rsid w:val="004346C8"/>
    <w:rsid w:val="00436FE8"/>
    <w:rsid w:val="00465D31"/>
    <w:rsid w:val="004800B5"/>
    <w:rsid w:val="00481818"/>
    <w:rsid w:val="0048378A"/>
    <w:rsid w:val="00494DE3"/>
    <w:rsid w:val="00495C5E"/>
    <w:rsid w:val="00496E2E"/>
    <w:rsid w:val="004A3F07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6FFE"/>
    <w:rsid w:val="00533D71"/>
    <w:rsid w:val="00541782"/>
    <w:rsid w:val="00544C22"/>
    <w:rsid w:val="00544C98"/>
    <w:rsid w:val="00551359"/>
    <w:rsid w:val="00552E62"/>
    <w:rsid w:val="0055636B"/>
    <w:rsid w:val="00560696"/>
    <w:rsid w:val="00565945"/>
    <w:rsid w:val="00566AC4"/>
    <w:rsid w:val="00574841"/>
    <w:rsid w:val="00582472"/>
    <w:rsid w:val="00587FF1"/>
    <w:rsid w:val="005A093B"/>
    <w:rsid w:val="005A4C81"/>
    <w:rsid w:val="005A6706"/>
    <w:rsid w:val="005B28AC"/>
    <w:rsid w:val="005C4217"/>
    <w:rsid w:val="005D5318"/>
    <w:rsid w:val="005D570E"/>
    <w:rsid w:val="005E3406"/>
    <w:rsid w:val="005F1645"/>
    <w:rsid w:val="005F3841"/>
    <w:rsid w:val="005F519A"/>
    <w:rsid w:val="005F7205"/>
    <w:rsid w:val="006035FF"/>
    <w:rsid w:val="006037F2"/>
    <w:rsid w:val="00604C9E"/>
    <w:rsid w:val="00604F0D"/>
    <w:rsid w:val="0060741F"/>
    <w:rsid w:val="0061075C"/>
    <w:rsid w:val="00612FBA"/>
    <w:rsid w:val="00614596"/>
    <w:rsid w:val="00635FEE"/>
    <w:rsid w:val="00641ECF"/>
    <w:rsid w:val="00642129"/>
    <w:rsid w:val="00642AA0"/>
    <w:rsid w:val="00643F7A"/>
    <w:rsid w:val="00644CE8"/>
    <w:rsid w:val="00654DC8"/>
    <w:rsid w:val="00655C85"/>
    <w:rsid w:val="00660C7D"/>
    <w:rsid w:val="006639BC"/>
    <w:rsid w:val="0066429D"/>
    <w:rsid w:val="006651D6"/>
    <w:rsid w:val="00667364"/>
    <w:rsid w:val="006718E3"/>
    <w:rsid w:val="00677D5E"/>
    <w:rsid w:val="00677E3F"/>
    <w:rsid w:val="006939A5"/>
    <w:rsid w:val="006A4C67"/>
    <w:rsid w:val="006B648C"/>
    <w:rsid w:val="006D0498"/>
    <w:rsid w:val="006E0ACD"/>
    <w:rsid w:val="006E4558"/>
    <w:rsid w:val="006F083A"/>
    <w:rsid w:val="006F40F8"/>
    <w:rsid w:val="006F7393"/>
    <w:rsid w:val="00700A11"/>
    <w:rsid w:val="00703805"/>
    <w:rsid w:val="00705B0D"/>
    <w:rsid w:val="00710A27"/>
    <w:rsid w:val="007137F2"/>
    <w:rsid w:val="00722FBD"/>
    <w:rsid w:val="007238DC"/>
    <w:rsid w:val="007352F9"/>
    <w:rsid w:val="007367D2"/>
    <w:rsid w:val="007452F9"/>
    <w:rsid w:val="00745A92"/>
    <w:rsid w:val="00753D50"/>
    <w:rsid w:val="00771CA3"/>
    <w:rsid w:val="0077652D"/>
    <w:rsid w:val="007778A8"/>
    <w:rsid w:val="007908A2"/>
    <w:rsid w:val="007A18CF"/>
    <w:rsid w:val="007A2539"/>
    <w:rsid w:val="007A78DC"/>
    <w:rsid w:val="007B2266"/>
    <w:rsid w:val="007B2E1C"/>
    <w:rsid w:val="007B3D33"/>
    <w:rsid w:val="007B5A5F"/>
    <w:rsid w:val="007B789F"/>
    <w:rsid w:val="007C6640"/>
    <w:rsid w:val="007D672E"/>
    <w:rsid w:val="007F25E8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0A6D"/>
    <w:rsid w:val="0082185E"/>
    <w:rsid w:val="00822AC2"/>
    <w:rsid w:val="00824990"/>
    <w:rsid w:val="00826B44"/>
    <w:rsid w:val="00841AFF"/>
    <w:rsid w:val="00842971"/>
    <w:rsid w:val="00842C7E"/>
    <w:rsid w:val="008471BB"/>
    <w:rsid w:val="008473D0"/>
    <w:rsid w:val="008569BC"/>
    <w:rsid w:val="008612BB"/>
    <w:rsid w:val="00861979"/>
    <w:rsid w:val="00865CD1"/>
    <w:rsid w:val="008667B7"/>
    <w:rsid w:val="00866989"/>
    <w:rsid w:val="00880793"/>
    <w:rsid w:val="008A37D1"/>
    <w:rsid w:val="008A4A56"/>
    <w:rsid w:val="008A6A04"/>
    <w:rsid w:val="008B065D"/>
    <w:rsid w:val="008B3300"/>
    <w:rsid w:val="008C3DFE"/>
    <w:rsid w:val="008E2BC1"/>
    <w:rsid w:val="008E46D1"/>
    <w:rsid w:val="008E4799"/>
    <w:rsid w:val="008E5EC7"/>
    <w:rsid w:val="008F3E03"/>
    <w:rsid w:val="00900B81"/>
    <w:rsid w:val="00901975"/>
    <w:rsid w:val="009039D0"/>
    <w:rsid w:val="00904E4A"/>
    <w:rsid w:val="00905001"/>
    <w:rsid w:val="00907CD3"/>
    <w:rsid w:val="0091081A"/>
    <w:rsid w:val="00913C81"/>
    <w:rsid w:val="00914CCB"/>
    <w:rsid w:val="00915001"/>
    <w:rsid w:val="00924FCE"/>
    <w:rsid w:val="00930541"/>
    <w:rsid w:val="00934BB4"/>
    <w:rsid w:val="0094588B"/>
    <w:rsid w:val="009462DD"/>
    <w:rsid w:val="00947F08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A4CD2"/>
    <w:rsid w:val="009B0E69"/>
    <w:rsid w:val="009C2DBA"/>
    <w:rsid w:val="009C5926"/>
    <w:rsid w:val="009D4027"/>
    <w:rsid w:val="009E1F81"/>
    <w:rsid w:val="009E4AB4"/>
    <w:rsid w:val="009E61AF"/>
    <w:rsid w:val="009F6656"/>
    <w:rsid w:val="00A00E17"/>
    <w:rsid w:val="00A01579"/>
    <w:rsid w:val="00A04582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90A7A"/>
    <w:rsid w:val="00AA36C1"/>
    <w:rsid w:val="00AD58E1"/>
    <w:rsid w:val="00AD788B"/>
    <w:rsid w:val="00AD7D9F"/>
    <w:rsid w:val="00AE32C8"/>
    <w:rsid w:val="00AE358E"/>
    <w:rsid w:val="00AE64C3"/>
    <w:rsid w:val="00AF35A6"/>
    <w:rsid w:val="00AF4CD6"/>
    <w:rsid w:val="00AF5100"/>
    <w:rsid w:val="00AF7DED"/>
    <w:rsid w:val="00B02B06"/>
    <w:rsid w:val="00B11ACB"/>
    <w:rsid w:val="00B144C5"/>
    <w:rsid w:val="00B16029"/>
    <w:rsid w:val="00B24440"/>
    <w:rsid w:val="00B262CB"/>
    <w:rsid w:val="00B353A8"/>
    <w:rsid w:val="00B40540"/>
    <w:rsid w:val="00B40BCA"/>
    <w:rsid w:val="00B477B9"/>
    <w:rsid w:val="00B57B40"/>
    <w:rsid w:val="00B62290"/>
    <w:rsid w:val="00B62F13"/>
    <w:rsid w:val="00B63084"/>
    <w:rsid w:val="00B63CB5"/>
    <w:rsid w:val="00B80BC9"/>
    <w:rsid w:val="00B81C5D"/>
    <w:rsid w:val="00B8235F"/>
    <w:rsid w:val="00B84FC6"/>
    <w:rsid w:val="00B9117F"/>
    <w:rsid w:val="00B9532F"/>
    <w:rsid w:val="00B95E16"/>
    <w:rsid w:val="00B97461"/>
    <w:rsid w:val="00BA0E0E"/>
    <w:rsid w:val="00BA2D25"/>
    <w:rsid w:val="00BB14C0"/>
    <w:rsid w:val="00BB3D1D"/>
    <w:rsid w:val="00BB58BF"/>
    <w:rsid w:val="00BB5CC2"/>
    <w:rsid w:val="00BB6E69"/>
    <w:rsid w:val="00BB6FF6"/>
    <w:rsid w:val="00BC4FA0"/>
    <w:rsid w:val="00BC738C"/>
    <w:rsid w:val="00BD28FF"/>
    <w:rsid w:val="00BD64F9"/>
    <w:rsid w:val="00BD71D0"/>
    <w:rsid w:val="00BF3DDE"/>
    <w:rsid w:val="00C007BA"/>
    <w:rsid w:val="00C10507"/>
    <w:rsid w:val="00C1301A"/>
    <w:rsid w:val="00C1355C"/>
    <w:rsid w:val="00C212AF"/>
    <w:rsid w:val="00C22BDF"/>
    <w:rsid w:val="00C23044"/>
    <w:rsid w:val="00C239A3"/>
    <w:rsid w:val="00C27F43"/>
    <w:rsid w:val="00C31510"/>
    <w:rsid w:val="00C3725A"/>
    <w:rsid w:val="00C44CB0"/>
    <w:rsid w:val="00C50854"/>
    <w:rsid w:val="00C52FFA"/>
    <w:rsid w:val="00C70FBE"/>
    <w:rsid w:val="00C77888"/>
    <w:rsid w:val="00C77D3B"/>
    <w:rsid w:val="00C81937"/>
    <w:rsid w:val="00C831D1"/>
    <w:rsid w:val="00C83DB3"/>
    <w:rsid w:val="00C84904"/>
    <w:rsid w:val="00C94CFC"/>
    <w:rsid w:val="00C965C4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CF4"/>
    <w:rsid w:val="00CE55F8"/>
    <w:rsid w:val="00CE61A5"/>
    <w:rsid w:val="00CF4B5A"/>
    <w:rsid w:val="00CF7290"/>
    <w:rsid w:val="00D00A23"/>
    <w:rsid w:val="00D0524C"/>
    <w:rsid w:val="00D22D31"/>
    <w:rsid w:val="00D23753"/>
    <w:rsid w:val="00D25910"/>
    <w:rsid w:val="00D26796"/>
    <w:rsid w:val="00D34090"/>
    <w:rsid w:val="00D44E12"/>
    <w:rsid w:val="00D51713"/>
    <w:rsid w:val="00D574AF"/>
    <w:rsid w:val="00D6053D"/>
    <w:rsid w:val="00D61B3D"/>
    <w:rsid w:val="00D63650"/>
    <w:rsid w:val="00D66D4B"/>
    <w:rsid w:val="00D673FE"/>
    <w:rsid w:val="00D72C0D"/>
    <w:rsid w:val="00D7722A"/>
    <w:rsid w:val="00D773FB"/>
    <w:rsid w:val="00D77470"/>
    <w:rsid w:val="00D80634"/>
    <w:rsid w:val="00D83A19"/>
    <w:rsid w:val="00D90CE9"/>
    <w:rsid w:val="00DA3956"/>
    <w:rsid w:val="00DA4340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8CB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21024"/>
    <w:rsid w:val="00E302D0"/>
    <w:rsid w:val="00E36B2D"/>
    <w:rsid w:val="00E40D52"/>
    <w:rsid w:val="00E40E94"/>
    <w:rsid w:val="00E56CD1"/>
    <w:rsid w:val="00E6485B"/>
    <w:rsid w:val="00E758C2"/>
    <w:rsid w:val="00E8248F"/>
    <w:rsid w:val="00E907EA"/>
    <w:rsid w:val="00E95A4A"/>
    <w:rsid w:val="00E979FE"/>
    <w:rsid w:val="00EA19DE"/>
    <w:rsid w:val="00EA2593"/>
    <w:rsid w:val="00EA4FE1"/>
    <w:rsid w:val="00EA5B56"/>
    <w:rsid w:val="00EB3A73"/>
    <w:rsid w:val="00EB57F0"/>
    <w:rsid w:val="00EB7B98"/>
    <w:rsid w:val="00EC3265"/>
    <w:rsid w:val="00EC5B5E"/>
    <w:rsid w:val="00ED380B"/>
    <w:rsid w:val="00ED7A16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25B79"/>
    <w:rsid w:val="00F31235"/>
    <w:rsid w:val="00F34629"/>
    <w:rsid w:val="00F37C03"/>
    <w:rsid w:val="00F43CC2"/>
    <w:rsid w:val="00F47F29"/>
    <w:rsid w:val="00F501B7"/>
    <w:rsid w:val="00F52BD4"/>
    <w:rsid w:val="00F5768E"/>
    <w:rsid w:val="00F62A6F"/>
    <w:rsid w:val="00F64948"/>
    <w:rsid w:val="00F650BA"/>
    <w:rsid w:val="00F67152"/>
    <w:rsid w:val="00F71E9F"/>
    <w:rsid w:val="00F82256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E12EA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1DBD-2C1E-42D6-9987-B219196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38</cp:revision>
  <cp:lastPrinted>2019-10-07T09:52:00Z</cp:lastPrinted>
  <dcterms:created xsi:type="dcterms:W3CDTF">2019-10-07T08:33:00Z</dcterms:created>
  <dcterms:modified xsi:type="dcterms:W3CDTF">2019-11-05T09:13:00Z</dcterms:modified>
</cp:coreProperties>
</file>