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71" w:rsidRPr="005C4D71" w:rsidRDefault="005C4D71" w:rsidP="005C4D71">
      <w:pPr>
        <w:tabs>
          <w:tab w:val="left" w:pos="7146"/>
          <w:tab w:val="left" w:pos="9795"/>
        </w:tabs>
        <w:spacing w:line="276" w:lineRule="auto"/>
        <w:jc w:val="right"/>
        <w:rPr>
          <w:rFonts w:ascii="Arial" w:hAnsi="Arial" w:cs="Arial"/>
          <w:sz w:val="22"/>
          <w:szCs w:val="22"/>
          <w:lang w:eastAsia="en-US"/>
        </w:rPr>
      </w:pPr>
      <w:r w:rsidRPr="005C4D71">
        <w:rPr>
          <w:rFonts w:ascii="Arial" w:hAnsi="Arial" w:cs="Arial"/>
          <w:sz w:val="22"/>
          <w:szCs w:val="22"/>
          <w:lang w:eastAsia="en-US"/>
        </w:rPr>
        <w:t>Załącznik nr 7 do Regulaminu Organizacyjnego</w:t>
      </w:r>
    </w:p>
    <w:p w:rsidR="005C4D71" w:rsidRPr="005C4D71" w:rsidRDefault="005C4D71" w:rsidP="005C4D71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5C4D71" w:rsidRPr="005C4D71" w:rsidRDefault="005C4D71" w:rsidP="005C4D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4D71">
        <w:rPr>
          <w:rFonts w:ascii="Arial" w:hAnsi="Arial" w:cs="Arial"/>
          <w:b/>
          <w:sz w:val="22"/>
          <w:szCs w:val="22"/>
        </w:rPr>
        <w:t xml:space="preserve">CENNIK za udostępnianie dokumentacji medycznej </w:t>
      </w:r>
    </w:p>
    <w:p w:rsidR="005C4D71" w:rsidRPr="005C4D71" w:rsidRDefault="005C4D71" w:rsidP="005C4D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4D71">
        <w:rPr>
          <w:rFonts w:ascii="Arial" w:hAnsi="Arial" w:cs="Arial"/>
          <w:b/>
          <w:sz w:val="22"/>
          <w:szCs w:val="22"/>
        </w:rPr>
        <w:t>przez Mazowiecki Szpital Specjalistyczny</w:t>
      </w:r>
    </w:p>
    <w:p w:rsidR="005C4D71" w:rsidRPr="005C4D71" w:rsidRDefault="005C4D71" w:rsidP="005C4D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4D71">
        <w:rPr>
          <w:rFonts w:ascii="Arial" w:hAnsi="Arial" w:cs="Arial"/>
          <w:b/>
          <w:sz w:val="22"/>
          <w:szCs w:val="22"/>
        </w:rPr>
        <w:t>im. dr. J. Psarskiego w Ostrołęce</w:t>
      </w:r>
    </w:p>
    <w:p w:rsidR="005C4D71" w:rsidRPr="005C4D71" w:rsidRDefault="005C4D71" w:rsidP="005C4D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C4D71" w:rsidRPr="005C4D71" w:rsidRDefault="005C4D71" w:rsidP="005C4D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4D71">
        <w:rPr>
          <w:rFonts w:ascii="Arial" w:hAnsi="Arial" w:cs="Arial"/>
          <w:sz w:val="22"/>
          <w:szCs w:val="22"/>
        </w:rPr>
        <w:t>OBOWIĄZUJĄCY OD 01.03.2024 r.</w:t>
      </w:r>
    </w:p>
    <w:p w:rsidR="005C4D71" w:rsidRPr="005C4D71" w:rsidRDefault="005C4D71" w:rsidP="005C4D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CD009A"/>
          <w:sz w:val="22"/>
          <w:szCs w:val="22"/>
        </w:rPr>
      </w:pPr>
    </w:p>
    <w:p w:rsidR="005C4D71" w:rsidRPr="005C4D71" w:rsidRDefault="005C4D71" w:rsidP="005C4D71">
      <w:pPr>
        <w:autoSpaceDE w:val="0"/>
        <w:autoSpaceDN w:val="0"/>
        <w:adjustRightInd w:val="0"/>
        <w:spacing w:line="276" w:lineRule="auto"/>
        <w:ind w:left="142" w:hanging="142"/>
        <w:rPr>
          <w:rFonts w:ascii="Arial" w:hAnsi="Arial" w:cs="Arial"/>
          <w:sz w:val="22"/>
          <w:szCs w:val="22"/>
        </w:rPr>
      </w:pPr>
      <w:r w:rsidRPr="005C4D71">
        <w:rPr>
          <w:rFonts w:ascii="Arial" w:hAnsi="Arial" w:cs="Arial"/>
          <w:bCs/>
          <w:sz w:val="22"/>
          <w:szCs w:val="22"/>
        </w:rPr>
        <w:t>I.</w:t>
      </w:r>
      <w:r w:rsidRPr="005C4D71">
        <w:rPr>
          <w:rFonts w:ascii="Arial" w:hAnsi="Arial" w:cs="Arial"/>
          <w:b/>
          <w:bCs/>
          <w:sz w:val="22"/>
          <w:szCs w:val="22"/>
        </w:rPr>
        <w:t xml:space="preserve"> </w:t>
      </w:r>
      <w:r w:rsidRPr="005C4D71">
        <w:rPr>
          <w:rFonts w:ascii="Arial" w:hAnsi="Arial" w:cs="Arial"/>
          <w:sz w:val="22"/>
          <w:szCs w:val="22"/>
        </w:rPr>
        <w:t>Za udostępnienie dokumentacji medycznej w sposób określony w art. 27 ust. 1 pkt. 2 i 5</w:t>
      </w:r>
      <w:r w:rsidRPr="005C4D71">
        <w:rPr>
          <w:sz w:val="22"/>
          <w:szCs w:val="22"/>
        </w:rPr>
        <w:br/>
      </w:r>
      <w:r w:rsidRPr="005C4D71">
        <w:rPr>
          <w:rFonts w:ascii="Arial" w:hAnsi="Arial" w:cs="Arial"/>
          <w:sz w:val="22"/>
          <w:szCs w:val="22"/>
        </w:rPr>
        <w:t>oraz w ust. 3 Ustawy z dnia 6 listopada 2008r. o prawach pacjenta i Rzeczniku Praw</w:t>
      </w:r>
      <w:r w:rsidRPr="005C4D71">
        <w:rPr>
          <w:sz w:val="22"/>
          <w:szCs w:val="22"/>
        </w:rPr>
        <w:br/>
      </w:r>
      <w:r w:rsidRPr="005C4D71">
        <w:rPr>
          <w:rFonts w:ascii="Arial" w:hAnsi="Arial" w:cs="Arial"/>
          <w:sz w:val="22"/>
          <w:szCs w:val="22"/>
        </w:rPr>
        <w:t>Pacjenta, ustala się następujące opłaty:</w:t>
      </w:r>
    </w:p>
    <w:p w:rsidR="005C4D71" w:rsidRPr="005C4D71" w:rsidRDefault="005C4D71" w:rsidP="005C4D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4D71">
        <w:rPr>
          <w:rFonts w:ascii="Arial" w:hAnsi="Arial" w:cs="Arial"/>
          <w:sz w:val="22"/>
          <w:szCs w:val="22"/>
        </w:rPr>
        <w:t>1. Cenę jednej strony wyciągu albo odpisu dokumentacji medycznej w wysokości:</w:t>
      </w:r>
      <w:r w:rsidRPr="005C4D71">
        <w:rPr>
          <w:rFonts w:ascii="Arial" w:hAnsi="Arial" w:cs="Arial"/>
          <w:sz w:val="22"/>
          <w:szCs w:val="22"/>
        </w:rPr>
        <w:br/>
        <w:t>NETTO 12,26 zł</w:t>
      </w:r>
      <w:r w:rsidRPr="005C4D71">
        <w:rPr>
          <w:rFonts w:ascii="Arial" w:hAnsi="Arial" w:cs="Arial"/>
          <w:sz w:val="22"/>
          <w:szCs w:val="22"/>
        </w:rPr>
        <w:br/>
        <w:t>VAT (23%) 2,82 zł</w:t>
      </w:r>
      <w:r w:rsidRPr="005C4D71">
        <w:rPr>
          <w:rFonts w:ascii="Arial" w:hAnsi="Arial" w:cs="Arial"/>
          <w:sz w:val="22"/>
          <w:szCs w:val="22"/>
        </w:rPr>
        <w:br/>
        <w:t>BRUTTO 15,08 zł</w:t>
      </w:r>
      <w:r w:rsidRPr="005C4D71">
        <w:rPr>
          <w:rFonts w:ascii="Arial" w:hAnsi="Arial" w:cs="Arial"/>
          <w:sz w:val="22"/>
          <w:szCs w:val="22"/>
        </w:rPr>
        <w:br/>
        <w:t>2. Cenę jednej strony kopii albo wydruku dokumentacji medycznej w wysokości:</w:t>
      </w:r>
      <w:r w:rsidRPr="005C4D71">
        <w:rPr>
          <w:rFonts w:ascii="Arial" w:hAnsi="Arial" w:cs="Arial"/>
          <w:sz w:val="22"/>
          <w:szCs w:val="22"/>
        </w:rPr>
        <w:br/>
        <w:t>NETTO 0,43 zł</w:t>
      </w:r>
      <w:r w:rsidRPr="005C4D71">
        <w:rPr>
          <w:rFonts w:ascii="Arial" w:hAnsi="Arial" w:cs="Arial"/>
          <w:sz w:val="22"/>
          <w:szCs w:val="22"/>
        </w:rPr>
        <w:br/>
        <w:t>VAT (23%) 0,10 zł</w:t>
      </w:r>
      <w:r w:rsidRPr="005C4D71">
        <w:rPr>
          <w:rFonts w:ascii="Arial" w:hAnsi="Arial" w:cs="Arial"/>
          <w:sz w:val="22"/>
          <w:szCs w:val="22"/>
        </w:rPr>
        <w:br/>
        <w:t>BRUTTO 0,53 zł</w:t>
      </w:r>
      <w:r w:rsidRPr="005C4D71">
        <w:rPr>
          <w:rFonts w:ascii="Arial" w:hAnsi="Arial" w:cs="Arial"/>
          <w:sz w:val="22"/>
          <w:szCs w:val="22"/>
        </w:rPr>
        <w:br/>
        <w:t>3. Cenę udostępnienia dokumentacji medycznej na informatycznym nośniku danych</w:t>
      </w:r>
      <w:r w:rsidRPr="005C4D71">
        <w:rPr>
          <w:rFonts w:ascii="Arial" w:hAnsi="Arial" w:cs="Arial"/>
          <w:sz w:val="22"/>
          <w:szCs w:val="22"/>
        </w:rPr>
        <w:br/>
        <w:t>w wysokości:</w:t>
      </w:r>
      <w:r w:rsidRPr="005C4D71">
        <w:rPr>
          <w:rFonts w:ascii="Arial" w:hAnsi="Arial" w:cs="Arial"/>
          <w:sz w:val="22"/>
          <w:szCs w:val="22"/>
        </w:rPr>
        <w:br/>
        <w:t>NETTO 2,46 zł</w:t>
      </w:r>
      <w:r w:rsidRPr="005C4D71">
        <w:rPr>
          <w:rFonts w:ascii="Arial" w:hAnsi="Arial" w:cs="Arial"/>
          <w:sz w:val="22"/>
          <w:szCs w:val="22"/>
        </w:rPr>
        <w:br/>
        <w:t>VAT (23%) 0,56 zł</w:t>
      </w:r>
      <w:r w:rsidRPr="005C4D71">
        <w:rPr>
          <w:rFonts w:ascii="Arial" w:hAnsi="Arial" w:cs="Arial"/>
          <w:sz w:val="22"/>
          <w:szCs w:val="22"/>
        </w:rPr>
        <w:br/>
        <w:t>BRUTTO 3,02 zł</w:t>
      </w:r>
    </w:p>
    <w:p w:rsidR="005C4D71" w:rsidRPr="005C4D71" w:rsidRDefault="005C4D71" w:rsidP="005C4D7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5C4D71">
        <w:rPr>
          <w:rFonts w:ascii="Arial" w:hAnsi="Arial" w:cs="Arial"/>
          <w:bCs/>
          <w:sz w:val="22"/>
          <w:szCs w:val="22"/>
        </w:rPr>
        <w:t>II.</w:t>
      </w:r>
      <w:r w:rsidRPr="005C4D71">
        <w:rPr>
          <w:rFonts w:ascii="Arial" w:hAnsi="Arial" w:cs="Arial"/>
          <w:b/>
          <w:bCs/>
          <w:sz w:val="22"/>
          <w:szCs w:val="22"/>
        </w:rPr>
        <w:t xml:space="preserve"> </w:t>
      </w:r>
      <w:r w:rsidRPr="005C4D71">
        <w:rPr>
          <w:rFonts w:ascii="Arial" w:hAnsi="Arial" w:cs="Arial"/>
          <w:sz w:val="22"/>
          <w:szCs w:val="22"/>
        </w:rPr>
        <w:t xml:space="preserve">Opłat, o których mowa w punkcie I. </w:t>
      </w:r>
      <w:r w:rsidRPr="005C4D71">
        <w:rPr>
          <w:rFonts w:ascii="Arial" w:hAnsi="Arial" w:cs="Arial"/>
          <w:b/>
          <w:bCs/>
          <w:sz w:val="22"/>
          <w:szCs w:val="22"/>
        </w:rPr>
        <w:t xml:space="preserve">nie pobiera się </w:t>
      </w:r>
      <w:r w:rsidRPr="005C4D71">
        <w:rPr>
          <w:rFonts w:ascii="Arial" w:hAnsi="Arial" w:cs="Arial"/>
          <w:sz w:val="22"/>
          <w:szCs w:val="22"/>
        </w:rPr>
        <w:t>w następujących przypadkach:</w:t>
      </w:r>
    </w:p>
    <w:p w:rsidR="005C4D71" w:rsidRPr="005C4D71" w:rsidRDefault="005C4D71" w:rsidP="005C4D71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5C4D71">
        <w:rPr>
          <w:rFonts w:ascii="Arial" w:hAnsi="Arial" w:cs="Arial"/>
          <w:sz w:val="22"/>
          <w:szCs w:val="22"/>
        </w:rPr>
        <w:t>1. Udostępnienia dokumentacji medycznej pacjentowi albo jego przedstawicielowi</w:t>
      </w:r>
      <w:r w:rsidRPr="005C4D71">
        <w:rPr>
          <w:rFonts w:ascii="Arial" w:hAnsi="Arial" w:cs="Arial"/>
          <w:sz w:val="22"/>
          <w:szCs w:val="22"/>
        </w:rPr>
        <w:br/>
        <w:t>ustawowemu po raz pierwszy w żądanym zakresie w formie:</w:t>
      </w:r>
      <w:r w:rsidRPr="005C4D71">
        <w:rPr>
          <w:rFonts w:ascii="Arial" w:hAnsi="Arial" w:cs="Arial"/>
          <w:sz w:val="22"/>
          <w:szCs w:val="22"/>
        </w:rPr>
        <w:br/>
        <w:t>– wyciągu, odpisu, kopii lub wydruku,</w:t>
      </w:r>
      <w:r w:rsidRPr="005C4D71">
        <w:rPr>
          <w:rFonts w:ascii="Arial" w:hAnsi="Arial" w:cs="Arial"/>
          <w:sz w:val="22"/>
          <w:szCs w:val="22"/>
        </w:rPr>
        <w:br/>
        <w:t>– na informatycznym nośniku danych,</w:t>
      </w:r>
      <w:r w:rsidRPr="005C4D71">
        <w:rPr>
          <w:rFonts w:ascii="Arial" w:hAnsi="Arial" w:cs="Arial"/>
          <w:sz w:val="22"/>
          <w:szCs w:val="22"/>
        </w:rPr>
        <w:br/>
        <w:t>– dokumentacji medycznej prowadzonej w postaci papierowej udostępnionej przez</w:t>
      </w:r>
      <w:r w:rsidRPr="005C4D71">
        <w:rPr>
          <w:rFonts w:ascii="Arial" w:hAnsi="Arial" w:cs="Arial"/>
          <w:sz w:val="22"/>
          <w:szCs w:val="22"/>
        </w:rPr>
        <w:br/>
        <w:t>sporządzenie kopii w formie odwzorowania cyfrowego (skanu) i przekazanie za</w:t>
      </w:r>
      <w:r w:rsidRPr="005C4D71">
        <w:rPr>
          <w:rFonts w:ascii="Arial" w:hAnsi="Arial" w:cs="Arial"/>
          <w:sz w:val="22"/>
          <w:szCs w:val="22"/>
        </w:rPr>
        <w:br/>
        <w:t>pośrednictwem komunikacji elektronicznej lub na informatycznym nośniku danych, na</w:t>
      </w:r>
      <w:r w:rsidRPr="005C4D71">
        <w:rPr>
          <w:rFonts w:ascii="Arial" w:hAnsi="Arial" w:cs="Arial"/>
          <w:sz w:val="22"/>
          <w:szCs w:val="22"/>
        </w:rPr>
        <w:br/>
        <w:t>żądanie pacjenta lub innych uprawnionych organów lub podmiotów.</w:t>
      </w:r>
    </w:p>
    <w:p w:rsidR="005C4D71" w:rsidRPr="005C4D71" w:rsidRDefault="005C4D71" w:rsidP="005C4D71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5C4D71">
        <w:rPr>
          <w:rFonts w:ascii="Arial" w:hAnsi="Arial" w:cs="Arial"/>
          <w:sz w:val="22"/>
          <w:szCs w:val="22"/>
        </w:rPr>
        <w:t>2. Udostępnienia dokumentacji medycznej w związku z postępowaniem przed wojewódzką</w:t>
      </w:r>
      <w:r w:rsidRPr="005C4D71">
        <w:rPr>
          <w:rFonts w:ascii="Arial" w:hAnsi="Arial" w:cs="Arial"/>
          <w:sz w:val="22"/>
          <w:szCs w:val="22"/>
        </w:rPr>
        <w:br/>
        <w:t>komisją do spraw orzekania o zdarzeniach medycznych, o której mowa w art. 67e ust. 1</w:t>
      </w:r>
      <w:r w:rsidRPr="005C4D71">
        <w:rPr>
          <w:rFonts w:ascii="Arial" w:hAnsi="Arial" w:cs="Arial"/>
          <w:sz w:val="22"/>
          <w:szCs w:val="22"/>
        </w:rPr>
        <w:br/>
        <w:t>Ustawy z dnia 6 listopada 2008 r. o prawach pacjenta i Rzeczniku Praw Pacjenta (t. j.: Dz.</w:t>
      </w:r>
      <w:r w:rsidRPr="005C4D71">
        <w:rPr>
          <w:rFonts w:ascii="Arial" w:hAnsi="Arial" w:cs="Arial"/>
          <w:sz w:val="22"/>
          <w:szCs w:val="22"/>
        </w:rPr>
        <w:br/>
        <w:t>U. 2022 poz. 1876 ze zm.).</w:t>
      </w:r>
    </w:p>
    <w:p w:rsidR="005C4D71" w:rsidRPr="005C4D71" w:rsidRDefault="005C4D71" w:rsidP="005C4D71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5C4D71">
        <w:rPr>
          <w:rFonts w:ascii="Arial" w:hAnsi="Arial" w:cs="Arial"/>
          <w:sz w:val="22"/>
          <w:szCs w:val="22"/>
        </w:rPr>
        <w:t>3. Udostępniania dokumentacji medycznej Agencji Technologii Medycznych i Taryfikacji oraz</w:t>
      </w:r>
      <w:r w:rsidRPr="005C4D71">
        <w:rPr>
          <w:rFonts w:ascii="Arial" w:hAnsi="Arial" w:cs="Arial"/>
          <w:sz w:val="22"/>
          <w:szCs w:val="22"/>
        </w:rPr>
        <w:br/>
        <w:t>Agencji Badań Medycznych.</w:t>
      </w:r>
    </w:p>
    <w:p w:rsidR="005C4D71" w:rsidRPr="005C4D71" w:rsidRDefault="005C4D71" w:rsidP="005C4D71">
      <w:pPr>
        <w:spacing w:line="276" w:lineRule="auto"/>
        <w:rPr>
          <w:rFonts w:ascii="Calibri" w:hAnsi="Calibri" w:cs="Calibri"/>
        </w:rPr>
      </w:pPr>
    </w:p>
    <w:p w:rsidR="005C4D71" w:rsidRPr="005C4D71" w:rsidRDefault="005C4D71" w:rsidP="005C4D71">
      <w:pPr>
        <w:spacing w:line="276" w:lineRule="auto"/>
        <w:ind w:left="4253"/>
        <w:rPr>
          <w:rFonts w:ascii="Arial" w:hAnsi="Arial" w:cs="Arial"/>
          <w:i/>
          <w:color w:val="000000"/>
          <w:sz w:val="22"/>
          <w:szCs w:val="22"/>
        </w:rPr>
      </w:pPr>
      <w:r w:rsidRPr="005C4D71">
        <w:rPr>
          <w:rFonts w:ascii="Arial" w:hAnsi="Arial" w:cs="Arial"/>
          <w:i/>
          <w:color w:val="000000"/>
          <w:sz w:val="22"/>
          <w:szCs w:val="22"/>
        </w:rPr>
        <w:t xml:space="preserve">Paweł </w:t>
      </w:r>
      <w:proofErr w:type="spellStart"/>
      <w:r w:rsidRPr="005C4D71">
        <w:rPr>
          <w:rFonts w:ascii="Arial" w:hAnsi="Arial" w:cs="Arial"/>
          <w:i/>
          <w:color w:val="000000"/>
          <w:sz w:val="22"/>
          <w:szCs w:val="22"/>
        </w:rPr>
        <w:t>Natkowski</w:t>
      </w:r>
      <w:proofErr w:type="spellEnd"/>
    </w:p>
    <w:p w:rsidR="005C4D71" w:rsidRPr="005C4D71" w:rsidRDefault="005C4D71" w:rsidP="005C4D71">
      <w:pPr>
        <w:spacing w:line="276" w:lineRule="auto"/>
        <w:ind w:left="4253"/>
        <w:rPr>
          <w:rFonts w:ascii="Arial" w:hAnsi="Arial" w:cs="Arial"/>
          <w:color w:val="000000"/>
        </w:rPr>
      </w:pPr>
      <w:r w:rsidRPr="005C4D71">
        <w:rPr>
          <w:rFonts w:ascii="Arial" w:hAnsi="Arial" w:cs="Arial"/>
          <w:color w:val="000000"/>
        </w:rPr>
        <w:t xml:space="preserve">Dyrektor Mazowieckiego Szpitala Specjalistycznego </w:t>
      </w:r>
      <w:r w:rsidRPr="005C4D71">
        <w:rPr>
          <w:rFonts w:ascii="Arial" w:hAnsi="Arial" w:cs="Arial"/>
          <w:color w:val="000000"/>
        </w:rPr>
        <w:br/>
        <w:t xml:space="preserve">im. dr. J. Psarskiego w  Ostrołęce </w:t>
      </w:r>
    </w:p>
    <w:p w:rsidR="005C4D71" w:rsidRPr="005C4D71" w:rsidRDefault="005C4D71" w:rsidP="005C4D71">
      <w:pPr>
        <w:spacing w:line="276" w:lineRule="auto"/>
        <w:ind w:left="4253"/>
        <w:rPr>
          <w:rFonts w:ascii="Arial" w:hAnsi="Arial" w:cs="Arial"/>
          <w:i/>
          <w:color w:val="000000"/>
        </w:rPr>
      </w:pPr>
      <w:r w:rsidRPr="005C4D71">
        <w:rPr>
          <w:rFonts w:ascii="Arial" w:hAnsi="Arial" w:cs="Arial"/>
          <w:i/>
          <w:color w:val="000000"/>
        </w:rPr>
        <w:t>/Podpisano kwalifikowanym podpisem elektronicznym/</w:t>
      </w:r>
    </w:p>
    <w:p w:rsidR="005C4D71" w:rsidRPr="005C4D71" w:rsidRDefault="005C4D71" w:rsidP="005C4D71">
      <w:pPr>
        <w:spacing w:line="276" w:lineRule="auto"/>
        <w:rPr>
          <w:rFonts w:ascii="Arial" w:hAnsi="Arial" w:cs="Arial"/>
        </w:rPr>
      </w:pPr>
    </w:p>
    <w:p w:rsidR="00B91FC1" w:rsidRPr="005C4D71" w:rsidRDefault="00B91FC1" w:rsidP="005C4D71">
      <w:bookmarkStart w:id="0" w:name="_GoBack"/>
      <w:bookmarkEnd w:id="0"/>
    </w:p>
    <w:sectPr w:rsidR="00B91FC1" w:rsidRPr="005C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37"/>
    <w:rsid w:val="002C0B72"/>
    <w:rsid w:val="005C4D71"/>
    <w:rsid w:val="005D4F66"/>
    <w:rsid w:val="005F781A"/>
    <w:rsid w:val="009E1F26"/>
    <w:rsid w:val="00B91FC1"/>
    <w:rsid w:val="00C1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5ACC9-125D-4771-A785-F92FA4C1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F78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Parzych</dc:creator>
  <cp:keywords/>
  <dc:description/>
  <cp:lastModifiedBy>Grażyna Parzych</cp:lastModifiedBy>
  <cp:revision>3</cp:revision>
  <cp:lastPrinted>2023-11-30T10:11:00Z</cp:lastPrinted>
  <dcterms:created xsi:type="dcterms:W3CDTF">2023-11-30T10:10:00Z</dcterms:created>
  <dcterms:modified xsi:type="dcterms:W3CDTF">2024-02-29T12:26:00Z</dcterms:modified>
</cp:coreProperties>
</file>